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7F6E4" w14:textId="77777777" w:rsidR="00301AAE" w:rsidRDefault="00301AAE" w:rsidP="00AF587F">
      <w:pPr>
        <w:rPr>
          <w:b/>
          <w:sz w:val="28"/>
          <w:szCs w:val="28"/>
        </w:rPr>
      </w:pPr>
    </w:p>
    <w:p w14:paraId="7EC95DB0" w14:textId="5BB56BDD" w:rsidR="00AF587F" w:rsidRDefault="00212090" w:rsidP="00AF587F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B64E8">
        <w:rPr>
          <w:b/>
          <w:sz w:val="28"/>
          <w:szCs w:val="28"/>
        </w:rPr>
        <w:tab/>
      </w:r>
      <w:r w:rsidR="00AB64E8">
        <w:rPr>
          <w:b/>
          <w:sz w:val="28"/>
          <w:szCs w:val="28"/>
        </w:rPr>
        <w:tab/>
      </w:r>
    </w:p>
    <w:p w14:paraId="0E1C221A" w14:textId="49E634CD" w:rsidR="00A25E06" w:rsidRPr="00AD4121" w:rsidRDefault="0004007C" w:rsidP="00AD4121">
      <w:pPr>
        <w:jc w:val="center"/>
        <w:rPr>
          <w:b/>
          <w:sz w:val="28"/>
          <w:szCs w:val="28"/>
        </w:rPr>
      </w:pPr>
      <w:r w:rsidRPr="00AD4121">
        <w:rPr>
          <w:b/>
          <w:sz w:val="28"/>
          <w:szCs w:val="28"/>
        </w:rPr>
        <w:t>Výroční zpráva o činnosti Komise pro sociální a zdravotní věci při Radě města Pardubic</w:t>
      </w:r>
      <w:r w:rsidR="00AD4121">
        <w:rPr>
          <w:b/>
          <w:sz w:val="28"/>
          <w:szCs w:val="28"/>
        </w:rPr>
        <w:t xml:space="preserve"> </w:t>
      </w:r>
      <w:r w:rsidRPr="00AD4121">
        <w:rPr>
          <w:b/>
          <w:sz w:val="28"/>
          <w:szCs w:val="28"/>
        </w:rPr>
        <w:t>za rok 20</w:t>
      </w:r>
      <w:r w:rsidR="00E004E3">
        <w:rPr>
          <w:b/>
          <w:sz w:val="28"/>
          <w:szCs w:val="28"/>
        </w:rPr>
        <w:t>2</w:t>
      </w:r>
      <w:r w:rsidR="00C2788E">
        <w:rPr>
          <w:b/>
          <w:sz w:val="28"/>
          <w:szCs w:val="28"/>
        </w:rPr>
        <w:t>5</w:t>
      </w:r>
    </w:p>
    <w:p w14:paraId="6854E7FB" w14:textId="77777777" w:rsidR="00473998" w:rsidRPr="00C772E0" w:rsidRDefault="00473998" w:rsidP="00473998"/>
    <w:p w14:paraId="1C546C4A" w14:textId="77777777" w:rsidR="00643999" w:rsidRPr="00C772E0" w:rsidRDefault="00643999" w:rsidP="00473998">
      <w:pPr>
        <w:rPr>
          <w:b/>
        </w:rPr>
      </w:pPr>
    </w:p>
    <w:p w14:paraId="6DCB2022" w14:textId="77777777" w:rsidR="00473998" w:rsidRPr="00C772E0" w:rsidRDefault="0089187C" w:rsidP="00473998">
      <w:pPr>
        <w:rPr>
          <w:b/>
        </w:rPr>
      </w:pPr>
      <w:r w:rsidRPr="00C772E0">
        <w:rPr>
          <w:b/>
        </w:rPr>
        <w:t>Název komise:</w:t>
      </w:r>
    </w:p>
    <w:p w14:paraId="249C9C9C" w14:textId="77777777" w:rsidR="00643999" w:rsidRPr="00C772E0" w:rsidRDefault="0089187C" w:rsidP="00473998">
      <w:r w:rsidRPr="00C772E0">
        <w:t>Komise pro sociální a zdravotní věci</w:t>
      </w:r>
      <w:r w:rsidR="007C1742">
        <w:t xml:space="preserve"> při Radě města Pardubic</w:t>
      </w:r>
    </w:p>
    <w:p w14:paraId="2730C1A6" w14:textId="77777777" w:rsidR="00C772E0" w:rsidRPr="00C772E0" w:rsidRDefault="00C772E0" w:rsidP="00473998"/>
    <w:p w14:paraId="1481C0E5" w14:textId="77777777" w:rsidR="00473998" w:rsidRPr="00C772E0" w:rsidRDefault="006971D0" w:rsidP="00473998">
      <w:pPr>
        <w:rPr>
          <w:b/>
        </w:rPr>
      </w:pPr>
      <w:r w:rsidRPr="00C772E0">
        <w:rPr>
          <w:b/>
        </w:rPr>
        <w:t xml:space="preserve">Působnost komise:  </w:t>
      </w:r>
    </w:p>
    <w:p w14:paraId="50D1BE86" w14:textId="77777777" w:rsidR="006971D0" w:rsidRPr="00C772E0" w:rsidRDefault="006971D0" w:rsidP="00893311">
      <w:pPr>
        <w:jc w:val="both"/>
      </w:pPr>
      <w:r w:rsidRPr="00C772E0">
        <w:t>Pora</w:t>
      </w:r>
      <w:r w:rsidR="00AC4EC0">
        <w:t xml:space="preserve">dní a iniciativní orgán rady </w:t>
      </w:r>
      <w:r w:rsidR="00295D01">
        <w:t xml:space="preserve">v oblasti </w:t>
      </w:r>
      <w:r w:rsidRPr="00C772E0">
        <w:t xml:space="preserve">sociálních </w:t>
      </w:r>
      <w:r w:rsidR="00295D01">
        <w:t xml:space="preserve">a zdravotních </w:t>
      </w:r>
      <w:r w:rsidRPr="00C772E0">
        <w:t>služeb ve městě</w:t>
      </w:r>
      <w:r w:rsidR="00675E2E" w:rsidRPr="00C772E0">
        <w:t xml:space="preserve">, který zároveň navrhuje </w:t>
      </w:r>
      <w:r w:rsidR="00BE6677">
        <w:t>rozdělení</w:t>
      </w:r>
      <w:r w:rsidRPr="00C772E0">
        <w:t xml:space="preserve"> finančních prostředků z Programu podpory v</w:t>
      </w:r>
      <w:r w:rsidR="00FB0CC2">
        <w:t> </w:t>
      </w:r>
      <w:r w:rsidRPr="00C772E0">
        <w:t>sociální</w:t>
      </w:r>
      <w:r w:rsidR="00FB0CC2">
        <w:t xml:space="preserve"> a zdravotní</w:t>
      </w:r>
      <w:r w:rsidRPr="00C772E0">
        <w:t xml:space="preserve"> oblasti</w:t>
      </w:r>
      <w:r w:rsidR="00FB0CC2">
        <w:t xml:space="preserve"> a projednává žádosti o sociální a dostupné byty a byty zvláštního určení</w:t>
      </w:r>
      <w:r w:rsidR="00A61550">
        <w:t>.</w:t>
      </w:r>
    </w:p>
    <w:p w14:paraId="1986F066" w14:textId="77777777" w:rsidR="00473998" w:rsidRPr="00C772E0" w:rsidRDefault="00473998" w:rsidP="00473998">
      <w:pPr>
        <w:rPr>
          <w:b/>
        </w:rPr>
      </w:pPr>
    </w:p>
    <w:p w14:paraId="68C14B19" w14:textId="5C2748A1" w:rsidR="00473998" w:rsidRDefault="006971D0" w:rsidP="00473998">
      <w:pPr>
        <w:rPr>
          <w:b/>
        </w:rPr>
      </w:pPr>
      <w:r w:rsidRPr="00C772E0">
        <w:rPr>
          <w:b/>
        </w:rPr>
        <w:t>Složení komise (</w:t>
      </w:r>
      <w:r w:rsidR="00CD5D9A">
        <w:rPr>
          <w:b/>
        </w:rPr>
        <w:t>1</w:t>
      </w:r>
      <w:r w:rsidR="00FD484A">
        <w:rPr>
          <w:b/>
        </w:rPr>
        <w:t>3</w:t>
      </w:r>
      <w:r w:rsidRPr="00C772E0">
        <w:rPr>
          <w:b/>
        </w:rPr>
        <w:t xml:space="preserve"> členů):</w:t>
      </w:r>
    </w:p>
    <w:p w14:paraId="5A6AFA50" w14:textId="77777777" w:rsidR="00BF4771" w:rsidRDefault="00AC0176" w:rsidP="00473998">
      <w:r>
        <w:t>Ivana Dolečková</w:t>
      </w:r>
      <w:r w:rsidR="00BF4771" w:rsidRPr="00BF4771">
        <w:t xml:space="preserve"> – předsed</w:t>
      </w:r>
      <w:r>
        <w:t>kyně</w:t>
      </w:r>
      <w:r w:rsidR="00BF4771" w:rsidRPr="00BF4771">
        <w:t xml:space="preserve"> komise</w:t>
      </w:r>
    </w:p>
    <w:p w14:paraId="5511AF0B" w14:textId="7ADF8DE6" w:rsidR="00BF4771" w:rsidRDefault="002D4234" w:rsidP="00473998">
      <w:r>
        <w:t>Jaroslava Shejbalová</w:t>
      </w:r>
      <w:r w:rsidR="00BF4771">
        <w:t xml:space="preserve"> – místopředsed</w:t>
      </w:r>
      <w:r w:rsidR="00AC0176">
        <w:t>kyně</w:t>
      </w:r>
      <w:r w:rsidR="00BF4771">
        <w:t xml:space="preserve"> komise</w:t>
      </w:r>
    </w:p>
    <w:p w14:paraId="43006E53" w14:textId="77777777" w:rsidR="00A44D77" w:rsidRDefault="00A44D77" w:rsidP="00473998"/>
    <w:p w14:paraId="30242335" w14:textId="3D0E6B47" w:rsidR="00A44D77" w:rsidRDefault="00C80E16" w:rsidP="00473998">
      <w:r w:rsidRPr="00C80E16">
        <w:rPr>
          <w:noProof/>
        </w:rPr>
        <w:drawing>
          <wp:inline distT="0" distB="0" distL="0" distR="0" wp14:anchorId="0FD227C0" wp14:editId="64F3475A">
            <wp:extent cx="5760720" cy="2607945"/>
            <wp:effectExtent l="0" t="0" r="0" b="1905"/>
            <wp:docPr id="153070285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0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5E8BE" w14:textId="77777777" w:rsidR="002C176F" w:rsidRDefault="002C176F" w:rsidP="00473998"/>
    <w:tbl>
      <w:tblPr>
        <w:tblW w:w="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"/>
      </w:tblGrid>
      <w:tr w:rsidR="00F72A96" w:rsidRPr="002C176F" w14:paraId="0E704A98" w14:textId="77777777" w:rsidTr="00F72A96">
        <w:trPr>
          <w:trHeight w:val="248"/>
        </w:trPr>
        <w:tc>
          <w:tcPr>
            <w:tcW w:w="147" w:type="dxa"/>
            <w:vAlign w:val="center"/>
            <w:hideMark/>
          </w:tcPr>
          <w:p w14:paraId="1D9F96FE" w14:textId="77777777" w:rsidR="00F72A96" w:rsidRPr="002C176F" w:rsidRDefault="00F72A96" w:rsidP="002C1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14:paraId="309CE8B6" w14:textId="33098A3C" w:rsidR="00E36DDF" w:rsidRDefault="00852921" w:rsidP="00473998">
      <w:pPr>
        <w:rPr>
          <w:b/>
        </w:rPr>
      </w:pPr>
      <w:r w:rsidRPr="00C772E0">
        <w:t>Jména jsou uvedena bez titulů.</w:t>
      </w:r>
    </w:p>
    <w:p w14:paraId="0E985C6C" w14:textId="77777777" w:rsidR="00C772E0" w:rsidRDefault="00C772E0" w:rsidP="006971D0">
      <w:pPr>
        <w:rPr>
          <w:b/>
        </w:rPr>
      </w:pPr>
    </w:p>
    <w:p w14:paraId="061E4799" w14:textId="77777777" w:rsidR="00F80396" w:rsidRPr="00C772E0" w:rsidRDefault="00F80396" w:rsidP="00033684">
      <w:pPr>
        <w:jc w:val="both"/>
      </w:pPr>
      <w:r w:rsidRPr="00C772E0">
        <w:rPr>
          <w:b/>
        </w:rPr>
        <w:t xml:space="preserve">Počet jednání komise:  </w:t>
      </w:r>
      <w:r w:rsidR="00814757">
        <w:rPr>
          <w:b/>
        </w:rPr>
        <w:t xml:space="preserve">           </w:t>
      </w:r>
      <w:r w:rsidR="00814757">
        <w:rPr>
          <w:b/>
        </w:rPr>
        <w:tab/>
      </w:r>
      <w:r w:rsidR="00814757">
        <w:rPr>
          <w:b/>
        </w:rPr>
        <w:tab/>
      </w:r>
      <w:r w:rsidR="00814757">
        <w:rPr>
          <w:b/>
        </w:rPr>
        <w:tab/>
      </w:r>
      <w:r w:rsidR="00814757">
        <w:rPr>
          <w:b/>
        </w:rPr>
        <w:tab/>
      </w:r>
    </w:p>
    <w:p w14:paraId="52AD5A13" w14:textId="211BAEFE" w:rsidR="00852921" w:rsidRPr="00C772E0" w:rsidRDefault="00852921" w:rsidP="006971D0">
      <w:r>
        <w:t>Komise pro sociální a zdravotní věci se v roce 20</w:t>
      </w:r>
      <w:r w:rsidR="00E004E3">
        <w:t>2</w:t>
      </w:r>
      <w:r w:rsidR="00AC6F8B">
        <w:t>5</w:t>
      </w:r>
      <w:r>
        <w:t xml:space="preserve"> sešla </w:t>
      </w:r>
      <w:r w:rsidR="00AC6F8B">
        <w:t>10</w:t>
      </w:r>
      <w:r w:rsidR="00FD16ED">
        <w:t>-krát</w:t>
      </w:r>
      <w:r>
        <w:t xml:space="preserve">. </w:t>
      </w:r>
    </w:p>
    <w:p w14:paraId="5F656C28" w14:textId="143D5773" w:rsidR="00685D1A" w:rsidRDefault="00852921" w:rsidP="00F7290C">
      <w:pPr>
        <w:jc w:val="both"/>
      </w:pPr>
      <w:r>
        <w:t>N</w:t>
      </w:r>
      <w:r w:rsidR="00F12A9B">
        <w:t>a každé</w:t>
      </w:r>
      <w:r w:rsidR="00AF0ACF">
        <w:t>m</w:t>
      </w:r>
      <w:r w:rsidR="00F12A9B">
        <w:t xml:space="preserve"> jednání </w:t>
      </w:r>
      <w:r>
        <w:t xml:space="preserve">jsou pravidelně zváni </w:t>
      </w:r>
      <w:r w:rsidR="00F12A9B">
        <w:t>primátor města, náměstci a starostové městských obvodů. Jako stál</w:t>
      </w:r>
      <w:r w:rsidR="001D28FB">
        <w:t>í</w:t>
      </w:r>
      <w:r w:rsidR="00F12A9B">
        <w:t xml:space="preserve"> host</w:t>
      </w:r>
      <w:r w:rsidR="001D28FB">
        <w:t>é</w:t>
      </w:r>
      <w:r w:rsidR="00F12A9B">
        <w:t xml:space="preserve"> se jednání účastn</w:t>
      </w:r>
      <w:r w:rsidR="001D28FB">
        <w:t xml:space="preserve">ili: </w:t>
      </w:r>
      <w:r w:rsidR="00F12A9B">
        <w:t>gesční náměstek</w:t>
      </w:r>
      <w:r w:rsidR="00FD16ED">
        <w:t xml:space="preserve"> </w:t>
      </w:r>
      <w:r w:rsidR="00BE5DE1">
        <w:t>Mgr. Jakub Rychtecký</w:t>
      </w:r>
      <w:r w:rsidR="00FD16ED">
        <w:t>,</w:t>
      </w:r>
      <w:r w:rsidR="00F12A9B">
        <w:t xml:space="preserve"> vedoucí odboru sociální</w:t>
      </w:r>
      <w:r w:rsidR="00871184">
        <w:t>ch</w:t>
      </w:r>
      <w:r w:rsidR="00F12A9B">
        <w:t xml:space="preserve"> věcí</w:t>
      </w:r>
      <w:r w:rsidR="00FD16ED">
        <w:t xml:space="preserve"> </w:t>
      </w:r>
      <w:r w:rsidR="00BE5DE1">
        <w:t>Mgr. Iva Bartošová</w:t>
      </w:r>
      <w:r w:rsidR="00F74C6B">
        <w:t xml:space="preserve">, </w:t>
      </w:r>
      <w:r w:rsidR="00FD16ED">
        <w:t>vedoucí oddělení ekonomického a rozvojových koncepcí</w:t>
      </w:r>
      <w:r w:rsidR="00EA73AC">
        <w:t xml:space="preserve"> Bc.</w:t>
      </w:r>
      <w:r w:rsidR="00BE5DE1">
        <w:t xml:space="preserve"> Jana Procházková, DiS.</w:t>
      </w:r>
      <w:r w:rsidR="00DE3425">
        <w:t>, vedoucí</w:t>
      </w:r>
      <w:r w:rsidR="00AF0ACF">
        <w:t xml:space="preserve"> úseku kontaktního místa pro bydlení, </w:t>
      </w:r>
      <w:r w:rsidR="00E60899">
        <w:t>Mgr</w:t>
      </w:r>
      <w:r w:rsidR="00AE6402">
        <w:t xml:space="preserve">. </w:t>
      </w:r>
      <w:r w:rsidR="00E60899">
        <w:t>Kristýna Pleskotová</w:t>
      </w:r>
      <w:r w:rsidR="00AE6402">
        <w:t>,</w:t>
      </w:r>
      <w:r w:rsidR="00597DE5">
        <w:t xml:space="preserve"> pracovníci Kontaktního místa pro bydlení:</w:t>
      </w:r>
      <w:r w:rsidR="00AE6402">
        <w:t xml:space="preserve"> </w:t>
      </w:r>
      <w:r w:rsidR="00E440F7">
        <w:t xml:space="preserve">Bc. </w:t>
      </w:r>
      <w:r w:rsidR="00E60899">
        <w:t>Ivana Řezníčková, DiS., Bc. Marta Kraftová</w:t>
      </w:r>
      <w:r w:rsidR="00D56713">
        <w:t xml:space="preserve">, </w:t>
      </w:r>
      <w:r w:rsidR="0098074B">
        <w:t xml:space="preserve">Mgr. </w:t>
      </w:r>
      <w:r w:rsidR="00D56713">
        <w:t>Aneta Petrowski</w:t>
      </w:r>
      <w:r w:rsidR="00977DAF">
        <w:t xml:space="preserve"> a z Odboru majetku a investic Lenka Sádovská.</w:t>
      </w:r>
    </w:p>
    <w:p w14:paraId="50F331E4" w14:textId="77777777" w:rsidR="00582D38" w:rsidRDefault="00582D38" w:rsidP="00F7290C">
      <w:pPr>
        <w:jc w:val="both"/>
      </w:pPr>
    </w:p>
    <w:p w14:paraId="165846AD" w14:textId="6F49006B" w:rsidR="00AF03F1" w:rsidRDefault="00AF03F1" w:rsidP="00AF03F1">
      <w:pPr>
        <w:jc w:val="both"/>
      </w:pPr>
      <w:r>
        <w:t>Komise pro sociální a zdravotní věci při RmP projednáv</w:t>
      </w:r>
      <w:r w:rsidR="00280766">
        <w:t>ala</w:t>
      </w:r>
      <w:r>
        <w:t xml:space="preserve"> žádosti o sociální a dostupné byty a byty zvláštního určení dle Směrnice č. 3/2023 nakládání s byty a s prostory sloužícími k podnikání. </w:t>
      </w:r>
      <w:r w:rsidRPr="008310D7">
        <w:t>V roce 202</w:t>
      </w:r>
      <w:r w:rsidR="00AE78FD" w:rsidRPr="008310D7">
        <w:t>5</w:t>
      </w:r>
      <w:r w:rsidRPr="008310D7">
        <w:t xml:space="preserve"> komise projednala celkem 7</w:t>
      </w:r>
      <w:r w:rsidR="008310D7">
        <w:t>8</w:t>
      </w:r>
      <w:r w:rsidRPr="008310D7">
        <w:t xml:space="preserve"> žádostí o byty prošetřených odborem sociálních věcí. Komise doporučila celkem </w:t>
      </w:r>
      <w:r w:rsidR="008310D7">
        <w:t>30</w:t>
      </w:r>
      <w:r w:rsidRPr="008310D7">
        <w:rPr>
          <w:color w:val="FF0000"/>
        </w:rPr>
        <w:t xml:space="preserve"> </w:t>
      </w:r>
      <w:r w:rsidRPr="008310D7">
        <w:t>žádostí o byty, z toho</w:t>
      </w:r>
      <w:r w:rsidRPr="008310D7">
        <w:rPr>
          <w:color w:val="FF0000"/>
        </w:rPr>
        <w:t xml:space="preserve"> </w:t>
      </w:r>
      <w:r w:rsidRPr="008310D7">
        <w:t>9</w:t>
      </w:r>
      <w:r w:rsidRPr="008310D7">
        <w:rPr>
          <w:color w:val="FF0000"/>
        </w:rPr>
        <w:t xml:space="preserve"> </w:t>
      </w:r>
      <w:r w:rsidRPr="008310D7">
        <w:t xml:space="preserve">sociálních bytů a </w:t>
      </w:r>
      <w:r w:rsidR="008310D7">
        <w:t>21</w:t>
      </w:r>
      <w:r w:rsidRPr="008310D7">
        <w:t xml:space="preserve"> bytů zvláštního určení. </w:t>
      </w:r>
      <w:r w:rsidRPr="008310D7">
        <w:lastRenderedPageBreak/>
        <w:t xml:space="preserve">Z posouzených žádostí si podalo </w:t>
      </w:r>
      <w:r w:rsidR="008310D7">
        <w:t>9</w:t>
      </w:r>
      <w:r w:rsidRPr="008310D7">
        <w:t xml:space="preserve"> žádostí manželský nebo nesezdaný pár a v 5</w:t>
      </w:r>
      <w:r w:rsidR="008310D7">
        <w:t>2</w:t>
      </w:r>
      <w:r w:rsidRPr="008310D7">
        <w:rPr>
          <w:b/>
          <w:bCs/>
        </w:rPr>
        <w:t xml:space="preserve"> </w:t>
      </w:r>
      <w:r w:rsidRPr="008310D7">
        <w:t>případech si požádal jednotlivec (</w:t>
      </w:r>
      <w:r w:rsidR="008310D7">
        <w:t>6</w:t>
      </w:r>
      <w:r w:rsidRPr="008310D7">
        <w:t xml:space="preserve"> x </w:t>
      </w:r>
      <w:r w:rsidR="008310D7">
        <w:t>rodič a dospělé dítě</w:t>
      </w:r>
      <w:r w:rsidRPr="008310D7">
        <w:t>, 1</w:t>
      </w:r>
      <w:r w:rsidR="008310D7">
        <w:t>1</w:t>
      </w:r>
      <w:r w:rsidRPr="008310D7">
        <w:t xml:space="preserve"> x samoživitelé s nezaopatřenými dětmi a </w:t>
      </w:r>
      <w:r w:rsidR="008310D7">
        <w:t>6</w:t>
      </w:r>
      <w:r w:rsidRPr="008310D7">
        <w:t xml:space="preserve"> x rodič a dospělé dítě).</w:t>
      </w:r>
    </w:p>
    <w:p w14:paraId="696FEBF6" w14:textId="05BC3E39" w:rsidR="00C36EA7" w:rsidRDefault="00C36EA7" w:rsidP="006F08B7"/>
    <w:p w14:paraId="5452FF1A" w14:textId="15B2F094" w:rsidR="00C36EA7" w:rsidRDefault="00C36EA7" w:rsidP="00C36EA7">
      <w:pPr>
        <w:pStyle w:val="Standard"/>
        <w:spacing w:line="276" w:lineRule="auto"/>
        <w:rPr>
          <w:rFonts w:cs="Calibri"/>
          <w:b w:val="0"/>
          <w:bCs/>
        </w:rPr>
      </w:pPr>
      <w:r>
        <w:rPr>
          <w:rFonts w:cs="Calibri"/>
          <w:b w:val="0"/>
          <w:bCs/>
        </w:rPr>
        <w:t>Komise projednávala žádosti o dotace z Programu podpory v sociální a zdravotní oblasti na základě vyhlášeného záměru</w:t>
      </w:r>
      <w:r w:rsidR="00597DE5">
        <w:rPr>
          <w:rFonts w:cs="Calibri"/>
          <w:b w:val="0"/>
          <w:bCs/>
        </w:rPr>
        <w:t>. F</w:t>
      </w:r>
      <w:r>
        <w:rPr>
          <w:rFonts w:cs="Calibri"/>
          <w:b w:val="0"/>
          <w:bCs/>
        </w:rPr>
        <w:t>inančně bylo v roce 202</w:t>
      </w:r>
      <w:r w:rsidR="00A044AE">
        <w:rPr>
          <w:rFonts w:cs="Calibri"/>
          <w:b w:val="0"/>
          <w:bCs/>
        </w:rPr>
        <w:t>5</w:t>
      </w:r>
      <w:r>
        <w:rPr>
          <w:rFonts w:cs="Calibri"/>
          <w:b w:val="0"/>
          <w:bCs/>
        </w:rPr>
        <w:t xml:space="preserve"> podpořeno 6</w:t>
      </w:r>
      <w:r w:rsidR="002C379F">
        <w:rPr>
          <w:rFonts w:cs="Calibri"/>
          <w:b w:val="0"/>
          <w:bCs/>
        </w:rPr>
        <w:t>7</w:t>
      </w:r>
      <w:r>
        <w:rPr>
          <w:rFonts w:cs="Calibri"/>
          <w:b w:val="0"/>
          <w:bCs/>
        </w:rPr>
        <w:t xml:space="preserve"> projektů na registrované sociální služby v celkové výši </w:t>
      </w:r>
      <w:r w:rsidR="0054510C" w:rsidRPr="0054510C">
        <w:rPr>
          <w:rFonts w:cs="Calibri"/>
          <w:b w:val="0"/>
          <w:bCs/>
        </w:rPr>
        <w:t>20 796 500</w:t>
      </w:r>
      <w:r>
        <w:rPr>
          <w:rFonts w:cs="Calibri"/>
          <w:b w:val="0"/>
          <w:bCs/>
        </w:rPr>
        <w:t>,- Kč:</w:t>
      </w:r>
      <w:r>
        <w:rPr>
          <w:rFonts w:cs="Calibri"/>
          <w:b w:val="0"/>
          <w:bCs/>
        </w:rPr>
        <w:br/>
        <w:t xml:space="preserve">- </w:t>
      </w:r>
      <w:r w:rsidR="00A17E71">
        <w:rPr>
          <w:rFonts w:cs="Calibri"/>
          <w:b w:val="0"/>
          <w:bCs/>
        </w:rPr>
        <w:t>4</w:t>
      </w:r>
      <w:r w:rsidR="00DB2268">
        <w:rPr>
          <w:rFonts w:cs="Calibri"/>
          <w:b w:val="0"/>
          <w:bCs/>
        </w:rPr>
        <w:t>1</w:t>
      </w:r>
      <w:r>
        <w:rPr>
          <w:rFonts w:cs="Calibri"/>
          <w:b w:val="0"/>
          <w:bCs/>
        </w:rPr>
        <w:t xml:space="preserve"> projektů nad </w:t>
      </w:r>
      <w:r w:rsidR="00A17E71">
        <w:rPr>
          <w:rFonts w:cs="Calibri"/>
          <w:b w:val="0"/>
          <w:bCs/>
        </w:rPr>
        <w:t>2</w:t>
      </w:r>
      <w:r>
        <w:rPr>
          <w:rFonts w:cs="Calibri"/>
          <w:b w:val="0"/>
          <w:bCs/>
        </w:rPr>
        <w:t xml:space="preserve">50.000,- Kč v celkové výši </w:t>
      </w:r>
      <w:r w:rsidR="00DB2268" w:rsidRPr="00DB2268">
        <w:rPr>
          <w:rFonts w:cs="Calibri"/>
          <w:b w:val="0"/>
          <w:bCs/>
        </w:rPr>
        <w:t>18 863 700</w:t>
      </w:r>
      <w:r>
        <w:rPr>
          <w:rFonts w:cs="Calibri"/>
          <w:b w:val="0"/>
          <w:bCs/>
        </w:rPr>
        <w:t>,- Kč,</w:t>
      </w:r>
      <w:r>
        <w:rPr>
          <w:rFonts w:cs="Calibri"/>
          <w:b w:val="0"/>
          <w:bCs/>
        </w:rPr>
        <w:br/>
        <w:t xml:space="preserve">- </w:t>
      </w:r>
      <w:r w:rsidR="00A17E71">
        <w:rPr>
          <w:rFonts w:cs="Calibri"/>
          <w:b w:val="0"/>
          <w:bCs/>
        </w:rPr>
        <w:t>2</w:t>
      </w:r>
      <w:r w:rsidR="00DB2268">
        <w:rPr>
          <w:rFonts w:cs="Calibri"/>
          <w:b w:val="0"/>
          <w:bCs/>
        </w:rPr>
        <w:t>6</w:t>
      </w:r>
      <w:r>
        <w:rPr>
          <w:rFonts w:cs="Calibri"/>
          <w:b w:val="0"/>
          <w:bCs/>
        </w:rPr>
        <w:t xml:space="preserve"> projektů do </w:t>
      </w:r>
      <w:r w:rsidR="00A17E71">
        <w:rPr>
          <w:rFonts w:cs="Calibri"/>
          <w:b w:val="0"/>
          <w:bCs/>
        </w:rPr>
        <w:t>2</w:t>
      </w:r>
      <w:r>
        <w:rPr>
          <w:rFonts w:cs="Calibri"/>
          <w:b w:val="0"/>
          <w:bCs/>
        </w:rPr>
        <w:t xml:space="preserve">50.000,- Kč v celkové výši </w:t>
      </w:r>
      <w:r w:rsidR="00DB2268" w:rsidRPr="00DB2268">
        <w:rPr>
          <w:rFonts w:cs="Calibri"/>
          <w:b w:val="0"/>
          <w:bCs/>
        </w:rPr>
        <w:t>1 932 800</w:t>
      </w:r>
      <w:r>
        <w:rPr>
          <w:rFonts w:cs="Calibri"/>
          <w:b w:val="0"/>
          <w:bCs/>
        </w:rPr>
        <w:t>,- Kč-</w:t>
      </w:r>
    </w:p>
    <w:p w14:paraId="54B370D2" w14:textId="1F9C6904" w:rsidR="006F08B7" w:rsidRPr="00282A6C" w:rsidRDefault="009B2115" w:rsidP="00ED6136">
      <w:pPr>
        <w:spacing w:after="240"/>
      </w:pPr>
      <w:r>
        <w:t xml:space="preserve">Z neregistrovaných služeb bylo </w:t>
      </w:r>
      <w:r w:rsidR="00C36EA7">
        <w:t>finančně podpoř</w:t>
      </w:r>
      <w:r>
        <w:t>eno</w:t>
      </w:r>
      <w:r w:rsidR="00C36EA7">
        <w:t xml:space="preserve"> </w:t>
      </w:r>
      <w:r>
        <w:t>v roce 202</w:t>
      </w:r>
      <w:r w:rsidR="00A044AE">
        <w:t>5</w:t>
      </w:r>
      <w:r>
        <w:t xml:space="preserve"> celkem </w:t>
      </w:r>
      <w:r w:rsidR="00F353A3">
        <w:t>1</w:t>
      </w:r>
      <w:r w:rsidR="00A044AE">
        <w:t>7</w:t>
      </w:r>
      <w:r w:rsidR="00C36EA7">
        <w:t xml:space="preserve"> projektů v celkové výši </w:t>
      </w:r>
      <w:r w:rsidR="00A044AE">
        <w:t xml:space="preserve">    1 1</w:t>
      </w:r>
      <w:r w:rsidR="00F353A3">
        <w:t>99</w:t>
      </w:r>
      <w:r w:rsidR="00C36EA7">
        <w:t xml:space="preserve"> </w:t>
      </w:r>
      <w:r w:rsidR="002675B2">
        <w:t>9</w:t>
      </w:r>
      <w:r w:rsidR="00C36EA7">
        <w:t>00,- Kč:</w:t>
      </w:r>
      <w:r w:rsidR="00C36EA7">
        <w:br/>
        <w:t xml:space="preserve">- </w:t>
      </w:r>
      <w:r w:rsidR="00FF745E">
        <w:t>2</w:t>
      </w:r>
      <w:r w:rsidR="00C36EA7">
        <w:t xml:space="preserve"> projekty nad </w:t>
      </w:r>
      <w:r w:rsidR="00A044AE">
        <w:t>2</w:t>
      </w:r>
      <w:r w:rsidR="00C36EA7">
        <w:t xml:space="preserve">50 000,- Kč v celkové výši </w:t>
      </w:r>
      <w:r w:rsidR="00FF745E">
        <w:t>604 0</w:t>
      </w:r>
      <w:r w:rsidR="00C36EA7">
        <w:t>00,- Kč,</w:t>
      </w:r>
      <w:r w:rsidR="00C36EA7">
        <w:br/>
        <w:t>- 1</w:t>
      </w:r>
      <w:r w:rsidR="00FF745E">
        <w:t>5</w:t>
      </w:r>
      <w:r w:rsidR="00C36EA7">
        <w:t xml:space="preserve"> projektů do </w:t>
      </w:r>
      <w:r w:rsidR="00A044AE">
        <w:t>2</w:t>
      </w:r>
      <w:r w:rsidR="00C36EA7">
        <w:t xml:space="preserve">50 000,- Kč v celkové výši </w:t>
      </w:r>
      <w:r w:rsidR="00FF745E">
        <w:t>595 9</w:t>
      </w:r>
      <w:r w:rsidR="00C36EA7">
        <w:t>00,- Kč</w:t>
      </w:r>
      <w:r w:rsidR="00A4321D">
        <w:t>.</w:t>
      </w:r>
    </w:p>
    <w:p w14:paraId="24974959" w14:textId="4392CD2A" w:rsidR="00D46F8F" w:rsidRPr="00C772E0" w:rsidRDefault="00ED6136" w:rsidP="00694CCC">
      <w:pPr>
        <w:rPr>
          <w:b/>
        </w:rPr>
      </w:pPr>
      <w:r>
        <w:rPr>
          <w:b/>
        </w:rPr>
        <w:t>Další č</w:t>
      </w:r>
      <w:r w:rsidR="003560DD">
        <w:rPr>
          <w:b/>
        </w:rPr>
        <w:t>innost komise za rok 20</w:t>
      </w:r>
      <w:r w:rsidR="00D15E0A">
        <w:rPr>
          <w:b/>
        </w:rPr>
        <w:t>2</w:t>
      </w:r>
      <w:r w:rsidR="00BC4317">
        <w:rPr>
          <w:b/>
        </w:rPr>
        <w:t>5</w:t>
      </w:r>
      <w:r w:rsidR="00C02D35">
        <w:rPr>
          <w:b/>
        </w:rPr>
        <w:t>:</w:t>
      </w:r>
    </w:p>
    <w:p w14:paraId="5AE5A0A4" w14:textId="2469F159" w:rsidR="00F83275" w:rsidRDefault="00F83275" w:rsidP="00F50A06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t xml:space="preserve">Schválení </w:t>
      </w:r>
      <w:r w:rsidR="00AC4EC0">
        <w:t>výroční</w:t>
      </w:r>
      <w:r>
        <w:t xml:space="preserve"> zprávy o činnosti komise za rok 20</w:t>
      </w:r>
      <w:r w:rsidR="00624A80">
        <w:t>2</w:t>
      </w:r>
      <w:r w:rsidR="00B32614">
        <w:t>4</w:t>
      </w:r>
    </w:p>
    <w:p w14:paraId="327BB321" w14:textId="109A5315" w:rsidR="009D1F7D" w:rsidRPr="00DD172F" w:rsidRDefault="009D1F7D" w:rsidP="009D1F7D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rPr>
          <w:rFonts w:ascii="Calibri" w:hAnsi="Calibri"/>
        </w:rPr>
        <w:t xml:space="preserve">Projednání </w:t>
      </w:r>
      <w:r w:rsidR="00C006AA">
        <w:rPr>
          <w:rFonts w:ascii="Calibri" w:hAnsi="Calibri"/>
        </w:rPr>
        <w:t xml:space="preserve">individuálních </w:t>
      </w:r>
      <w:r>
        <w:rPr>
          <w:rFonts w:ascii="Calibri" w:hAnsi="Calibri"/>
        </w:rPr>
        <w:t>žádost</w:t>
      </w:r>
      <w:r w:rsidR="006D36B6">
        <w:rPr>
          <w:rFonts w:ascii="Calibri" w:hAnsi="Calibri"/>
        </w:rPr>
        <w:t>í</w:t>
      </w:r>
      <w:r>
        <w:rPr>
          <w:rFonts w:ascii="Calibri" w:hAnsi="Calibri"/>
        </w:rPr>
        <w:t xml:space="preserve"> o dotaci </w:t>
      </w:r>
      <w:r w:rsidR="00450E9F">
        <w:rPr>
          <w:rFonts w:ascii="Calibri" w:hAnsi="Calibri"/>
        </w:rPr>
        <w:t>organizace SKP</w:t>
      </w:r>
      <w:r w:rsidR="00041363">
        <w:rPr>
          <w:rFonts w:ascii="Calibri" w:hAnsi="Calibri"/>
        </w:rPr>
        <w:t>-</w:t>
      </w:r>
      <w:r w:rsidR="00450E9F">
        <w:rPr>
          <w:rFonts w:ascii="Calibri" w:hAnsi="Calibri"/>
        </w:rPr>
        <w:t>CENTRUM, o.p.s</w:t>
      </w:r>
      <w:r w:rsidR="00492B32">
        <w:rPr>
          <w:rFonts w:ascii="Calibri" w:hAnsi="Calibri"/>
        </w:rPr>
        <w:t xml:space="preserve">. na nájemné nebytových </w:t>
      </w:r>
      <w:r w:rsidR="00637B42">
        <w:rPr>
          <w:rFonts w:ascii="Calibri" w:hAnsi="Calibri"/>
        </w:rPr>
        <w:t xml:space="preserve">prostor </w:t>
      </w:r>
      <w:r w:rsidR="00492B32">
        <w:rPr>
          <w:rFonts w:ascii="Calibri" w:hAnsi="Calibri"/>
        </w:rPr>
        <w:t>azylových domů</w:t>
      </w:r>
      <w:r w:rsidR="006D36B6">
        <w:rPr>
          <w:rFonts w:ascii="Calibri" w:hAnsi="Calibri"/>
        </w:rPr>
        <w:t xml:space="preserve"> </w:t>
      </w:r>
    </w:p>
    <w:p w14:paraId="24BEEF75" w14:textId="086981CC" w:rsidR="00DD172F" w:rsidRPr="00925ED2" w:rsidRDefault="00DD172F" w:rsidP="009D1F7D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rPr>
          <w:rFonts w:ascii="Calibri" w:hAnsi="Calibri"/>
        </w:rPr>
        <w:t>Projednání akčních plánů Komunitního plán</w:t>
      </w:r>
      <w:r w:rsidR="007421FF">
        <w:rPr>
          <w:rFonts w:ascii="Calibri" w:hAnsi="Calibri"/>
        </w:rPr>
        <w:t>u</w:t>
      </w:r>
      <w:r>
        <w:rPr>
          <w:rFonts w:ascii="Calibri" w:hAnsi="Calibri"/>
        </w:rPr>
        <w:t xml:space="preserve"> sociálních služeb v Pardubicích </w:t>
      </w:r>
      <w:r w:rsidR="007421FF">
        <w:rPr>
          <w:rFonts w:ascii="Calibri" w:hAnsi="Calibri"/>
        </w:rPr>
        <w:t>na rok 202</w:t>
      </w:r>
      <w:r w:rsidR="008C7A00">
        <w:rPr>
          <w:rFonts w:ascii="Calibri" w:hAnsi="Calibri"/>
        </w:rPr>
        <w:t>5</w:t>
      </w:r>
    </w:p>
    <w:p w14:paraId="02CC2BEC" w14:textId="406F6F0D" w:rsidR="00925ED2" w:rsidRPr="00925ED2" w:rsidRDefault="00925ED2" w:rsidP="009D1F7D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rPr>
          <w:rFonts w:ascii="Calibri" w:hAnsi="Calibri"/>
        </w:rPr>
        <w:t>Hodnocení žádostí z Programu podpory v sociální a zdravotní oblasti na rok 2025</w:t>
      </w:r>
    </w:p>
    <w:p w14:paraId="50977956" w14:textId="26AC9A3C" w:rsidR="00925ED2" w:rsidRPr="001649D9" w:rsidRDefault="00925ED2" w:rsidP="00925ED2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t>Projednání žádosti o dotaci/dar organizace Domov na cestě</w:t>
      </w:r>
    </w:p>
    <w:p w14:paraId="4B60D6D6" w14:textId="446EFF04" w:rsidR="006830E5" w:rsidRDefault="006206BA" w:rsidP="000A20B9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t>Představení projektu „</w:t>
      </w:r>
      <w:r w:rsidR="00925ED2">
        <w:t>Tréninkové bydlení klientů Denního centra Most do života</w:t>
      </w:r>
      <w:r>
        <w:t xml:space="preserve">“ organizace </w:t>
      </w:r>
      <w:r w:rsidR="00925ED2">
        <w:t>Most do života, z.s. a projednání žádosti o individuální dotaci</w:t>
      </w:r>
    </w:p>
    <w:p w14:paraId="5AFD7DDC" w14:textId="23491F4D" w:rsidR="00925ED2" w:rsidRDefault="00925ED2" w:rsidP="000A20B9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t>Projednání individuální žádosti na projekt „Poradna Pardubice“ organizace Bílý kruh bezpečí, z.s.</w:t>
      </w:r>
    </w:p>
    <w:p w14:paraId="6880FF21" w14:textId="63FC02DB" w:rsidR="006206BA" w:rsidRDefault="00925ED2" w:rsidP="000A20B9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t xml:space="preserve">Podpora </w:t>
      </w:r>
      <w:r w:rsidR="00DB51FE">
        <w:t xml:space="preserve">žádosti o individuální dotaci na </w:t>
      </w:r>
      <w:r>
        <w:t>projekt</w:t>
      </w:r>
      <w:r w:rsidR="00DB51FE">
        <w:t xml:space="preserve"> „Mentoring pro odsouzené 2025“, který navazuje na pilotní projekt “Podané ruce mentora“ v lete</w:t>
      </w:r>
      <w:r w:rsidR="00C87620">
        <w:t>ch</w:t>
      </w:r>
      <w:r w:rsidR="00DB51FE">
        <w:t xml:space="preserve"> 2020 – 2024</w:t>
      </w:r>
    </w:p>
    <w:p w14:paraId="51E4B00D" w14:textId="3255C6ED" w:rsidR="00DB51FE" w:rsidRDefault="00DB51FE" w:rsidP="000A20B9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t>Rozdělení dotace organizace Péče o duševní zdraví, z.s.</w:t>
      </w:r>
      <w:r w:rsidR="00636EBC">
        <w:t xml:space="preserve"> na 2 projekty</w:t>
      </w:r>
      <w:r w:rsidR="000C280E">
        <w:t xml:space="preserve"> z důvodu novely zákona č. 108/2006 Sb., o sociálních službách</w:t>
      </w:r>
    </w:p>
    <w:p w14:paraId="70C1FDC1" w14:textId="5D015D61" w:rsidR="00DB51FE" w:rsidRDefault="00DB51FE" w:rsidP="00DB51FE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t>Projednání žádosti o poskytnutí městských bytů organizaci CEDR – Centrum duševní rovnováhy o.p.s.</w:t>
      </w:r>
    </w:p>
    <w:p w14:paraId="0B34B766" w14:textId="41A5A4B4" w:rsidR="000A20B9" w:rsidRDefault="000A20B9" w:rsidP="000A20B9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t>Seznámení s</w:t>
      </w:r>
      <w:r w:rsidR="006E6706">
        <w:t> vybranými projekty</w:t>
      </w:r>
      <w:r>
        <w:t xml:space="preserve"> na Burze filantropie a následné doporučení k finanční podpoře</w:t>
      </w:r>
    </w:p>
    <w:p w14:paraId="24CDA96A" w14:textId="5A5DF7D3" w:rsidR="00384F1F" w:rsidRPr="000A20B9" w:rsidRDefault="00936415" w:rsidP="00384F1F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t xml:space="preserve">Projednání žádosti o </w:t>
      </w:r>
      <w:r w:rsidR="00966FF3">
        <w:t>individuální dotaci organizace ALZHEIMER HOME z.ú.</w:t>
      </w:r>
      <w:r w:rsidR="00384F1F">
        <w:t xml:space="preserve"> </w:t>
      </w:r>
      <w:r w:rsidR="00DB51FE">
        <w:t>a organizace Centrum J.J. Pestalozziho, o.p.s.</w:t>
      </w:r>
    </w:p>
    <w:p w14:paraId="56DB3829" w14:textId="3709948B" w:rsidR="000A20B9" w:rsidRPr="00384F1F" w:rsidRDefault="000A20B9" w:rsidP="000A20B9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rPr>
          <w:rFonts w:ascii="Calibri" w:hAnsi="Calibri"/>
        </w:rPr>
        <w:t>Účast členů komise na preventivní akci pro seniory Kroky bez násilí</w:t>
      </w:r>
    </w:p>
    <w:p w14:paraId="08683F98" w14:textId="54760774" w:rsidR="00384F1F" w:rsidRPr="00384F1F" w:rsidRDefault="00384F1F" w:rsidP="000A20B9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rPr>
          <w:rFonts w:ascii="Calibri" w:hAnsi="Calibri"/>
        </w:rPr>
        <w:t>Projednání žádostí o dotace z rozpočtu města na rok 202</w:t>
      </w:r>
      <w:r w:rsidR="007E5D50">
        <w:rPr>
          <w:rFonts w:ascii="Calibri" w:hAnsi="Calibri"/>
        </w:rPr>
        <w:t>6</w:t>
      </w:r>
      <w:r w:rsidR="00D405D2">
        <w:rPr>
          <w:rFonts w:ascii="Calibri" w:hAnsi="Calibri"/>
        </w:rPr>
        <w:t xml:space="preserve"> (Prozrak, Hamzova léčebna, ad.)</w:t>
      </w:r>
    </w:p>
    <w:p w14:paraId="555E2BFC" w14:textId="7A4ABBE8" w:rsidR="00384F1F" w:rsidRPr="00384F1F" w:rsidRDefault="00384F1F" w:rsidP="000A20B9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t xml:space="preserve">Prohlídka </w:t>
      </w:r>
      <w:r w:rsidR="007E5D50">
        <w:t>tréninkového bytu pro klienty „Denního centra“ organizace Most do života, z.s.</w:t>
      </w:r>
    </w:p>
    <w:p w14:paraId="35439ECE" w14:textId="4EE2D400" w:rsidR="00384F1F" w:rsidRPr="00700124" w:rsidRDefault="007E5D50" w:rsidP="000A20B9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t>Představení projektu „Poradna pro pečující“ a p</w:t>
      </w:r>
      <w:r w:rsidR="00384F1F">
        <w:t>rojednání žádost</w:t>
      </w:r>
      <w:r w:rsidR="00954D26">
        <w:t>i o finanční příspěvek</w:t>
      </w:r>
      <w:r w:rsidR="00384F1F">
        <w:t xml:space="preserve"> organizace </w:t>
      </w:r>
      <w:r>
        <w:t>Bethany dům pomoci, z.ú.</w:t>
      </w:r>
    </w:p>
    <w:p w14:paraId="742E5B5B" w14:textId="08D0EB94" w:rsidR="00FB57DF" w:rsidRDefault="007E5D50" w:rsidP="00FB57DF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rPr>
          <w:rFonts w:ascii="Calibri" w:hAnsi="Calibri"/>
        </w:rPr>
        <w:t>Představení nové Směrnice nakládání s byty a prostory sloužícími podnikání na rok 2026</w:t>
      </w:r>
    </w:p>
    <w:p w14:paraId="525E2033" w14:textId="51EA2FFB" w:rsidR="00ED661B" w:rsidRDefault="00ED661B" w:rsidP="00F33034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t xml:space="preserve">Projednání pravidel </w:t>
      </w:r>
      <w:r w:rsidR="00723CFA">
        <w:t>pro poskytování dotací z Programu podpory v sociální a zdravotní oblasti na rok 202</w:t>
      </w:r>
      <w:r w:rsidR="007E5D50">
        <w:t>6</w:t>
      </w:r>
    </w:p>
    <w:p w14:paraId="763D1576" w14:textId="77777777" w:rsidR="007E5D50" w:rsidRDefault="007E5D50" w:rsidP="00F33034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t xml:space="preserve">Projednání žádosti o poskytnutí finančního příspěvku organizace Armády spásy v České republice, </w:t>
      </w:r>
    </w:p>
    <w:p w14:paraId="50016E79" w14:textId="351AB717" w:rsidR="007E5D50" w:rsidRDefault="007E5D50" w:rsidP="007E5D50">
      <w:pPr>
        <w:pStyle w:val="Odstavecseseznamem"/>
        <w:tabs>
          <w:tab w:val="left" w:pos="284"/>
          <w:tab w:val="left" w:pos="709"/>
        </w:tabs>
        <w:ind w:left="284"/>
        <w:jc w:val="both"/>
      </w:pPr>
      <w:r>
        <w:t>z.s.</w:t>
      </w:r>
    </w:p>
    <w:p w14:paraId="11C745C5" w14:textId="3D540E2F" w:rsidR="007E5D50" w:rsidRDefault="007E5D50" w:rsidP="00F33034">
      <w:pPr>
        <w:pStyle w:val="Odstavecseseznamem"/>
        <w:numPr>
          <w:ilvl w:val="0"/>
          <w:numId w:val="5"/>
        </w:numPr>
        <w:tabs>
          <w:tab w:val="left" w:pos="284"/>
          <w:tab w:val="left" w:pos="709"/>
        </w:tabs>
        <w:ind w:left="284" w:hanging="284"/>
        <w:jc w:val="both"/>
      </w:pPr>
      <w:r>
        <w:t xml:space="preserve">Představení </w:t>
      </w:r>
      <w:r w:rsidR="00B07862">
        <w:t>K</w:t>
      </w:r>
      <w:r>
        <w:t>omunitního plánu rozvoje sociálních služeb města Pardubic na roky 2026 – 2030.</w:t>
      </w:r>
    </w:p>
    <w:p w14:paraId="48EE2B37" w14:textId="77777777" w:rsidR="006546F2" w:rsidRDefault="006546F2" w:rsidP="006546F2">
      <w:pPr>
        <w:tabs>
          <w:tab w:val="left" w:pos="284"/>
          <w:tab w:val="left" w:pos="709"/>
        </w:tabs>
        <w:jc w:val="both"/>
      </w:pPr>
    </w:p>
    <w:p w14:paraId="3BAB1AFE" w14:textId="77777777" w:rsidR="00501540" w:rsidRDefault="00501540" w:rsidP="002841C0">
      <w:pPr>
        <w:rPr>
          <w:b/>
        </w:rPr>
      </w:pPr>
    </w:p>
    <w:p w14:paraId="21C9115F" w14:textId="77777777" w:rsidR="004E668E" w:rsidRDefault="004E668E" w:rsidP="002841C0">
      <w:pPr>
        <w:rPr>
          <w:b/>
        </w:rPr>
      </w:pPr>
    </w:p>
    <w:p w14:paraId="4E5B253E" w14:textId="77777777" w:rsidR="004E668E" w:rsidRDefault="004E668E" w:rsidP="002841C0">
      <w:pPr>
        <w:rPr>
          <w:b/>
        </w:rPr>
      </w:pPr>
    </w:p>
    <w:p w14:paraId="078CC9D3" w14:textId="77777777" w:rsidR="00263DA9" w:rsidRDefault="00263DA9" w:rsidP="002841C0">
      <w:pPr>
        <w:rPr>
          <w:b/>
        </w:rPr>
      </w:pPr>
    </w:p>
    <w:p w14:paraId="658824AA" w14:textId="77777777" w:rsidR="00263DA9" w:rsidRDefault="00263DA9" w:rsidP="002841C0">
      <w:pPr>
        <w:rPr>
          <w:b/>
        </w:rPr>
      </w:pPr>
    </w:p>
    <w:p w14:paraId="26EE9BFE" w14:textId="77777777" w:rsidR="004E668E" w:rsidRDefault="004E668E" w:rsidP="002841C0">
      <w:pPr>
        <w:rPr>
          <w:b/>
        </w:rPr>
      </w:pPr>
    </w:p>
    <w:p w14:paraId="20743786" w14:textId="5D12F76E" w:rsidR="002841C0" w:rsidRDefault="002841C0" w:rsidP="002841C0">
      <w:pPr>
        <w:rPr>
          <w:b/>
        </w:rPr>
      </w:pPr>
      <w:r w:rsidRPr="001E7BB2">
        <w:rPr>
          <w:b/>
        </w:rPr>
        <w:t>Přílohy:</w:t>
      </w:r>
    </w:p>
    <w:p w14:paraId="2582C182" w14:textId="4B5B74FD" w:rsidR="002841C0" w:rsidRPr="001E7BB2" w:rsidRDefault="002841C0" w:rsidP="002841C0">
      <w:r w:rsidRPr="001E7BB2">
        <w:t xml:space="preserve">č. </w:t>
      </w:r>
      <w:r w:rsidR="00301AAE">
        <w:t xml:space="preserve">1 </w:t>
      </w:r>
      <w:r w:rsidRPr="001E7BB2">
        <w:t>- Přehled příjemců dotací z Programu podpory v</w:t>
      </w:r>
      <w:r w:rsidR="00AC648E">
        <w:t xml:space="preserve"> sociální a zdravotní </w:t>
      </w:r>
      <w:r w:rsidRPr="001E7BB2">
        <w:t>oblasti v</w:t>
      </w:r>
      <w:r>
        <w:t> </w:t>
      </w:r>
      <w:r w:rsidRPr="001E7BB2">
        <w:t>roce</w:t>
      </w:r>
      <w:r>
        <w:t xml:space="preserve"> 20</w:t>
      </w:r>
      <w:r w:rsidR="009E4351">
        <w:t>2</w:t>
      </w:r>
      <w:r w:rsidR="007B23D3">
        <w:t>5</w:t>
      </w:r>
      <w:r w:rsidR="00F045F0">
        <w:t xml:space="preserve"> </w:t>
      </w:r>
      <w:r w:rsidR="00A6637F">
        <w:t>-</w:t>
      </w:r>
      <w:r w:rsidR="00F045F0">
        <w:t xml:space="preserve"> registrované sociální služby</w:t>
      </w:r>
    </w:p>
    <w:p w14:paraId="24466A0D" w14:textId="42FE2B67" w:rsidR="00F045F0" w:rsidRPr="001E7BB2" w:rsidRDefault="00F045F0" w:rsidP="00F045F0">
      <w:r w:rsidRPr="001E7BB2">
        <w:t xml:space="preserve">č. </w:t>
      </w:r>
      <w:r w:rsidR="00301AAE">
        <w:t>2</w:t>
      </w:r>
      <w:r w:rsidRPr="001E7BB2">
        <w:t xml:space="preserve"> - Přehled příjemců dotací z Programu podpory v</w:t>
      </w:r>
      <w:r>
        <w:t xml:space="preserve"> sociální a zdravotní </w:t>
      </w:r>
      <w:r w:rsidRPr="001E7BB2">
        <w:t>oblasti v</w:t>
      </w:r>
      <w:r>
        <w:t> </w:t>
      </w:r>
      <w:r w:rsidRPr="001E7BB2">
        <w:t>roce</w:t>
      </w:r>
      <w:r>
        <w:t xml:space="preserve"> 20</w:t>
      </w:r>
      <w:r w:rsidR="009E4351">
        <w:t>2</w:t>
      </w:r>
      <w:r w:rsidR="007B23D3">
        <w:t>5</w:t>
      </w:r>
      <w:r>
        <w:t xml:space="preserve"> </w:t>
      </w:r>
      <w:r w:rsidR="00A6637F">
        <w:t>-</w:t>
      </w:r>
      <w:r>
        <w:t>neregistrované služby</w:t>
      </w:r>
    </w:p>
    <w:p w14:paraId="3C5F35B0" w14:textId="64E5072D" w:rsidR="002841C0" w:rsidRPr="001E7BB2" w:rsidRDefault="002841C0" w:rsidP="002841C0">
      <w:r w:rsidRPr="001E7BB2">
        <w:t xml:space="preserve">č. </w:t>
      </w:r>
      <w:r w:rsidR="00301AAE">
        <w:t>3</w:t>
      </w:r>
      <w:r w:rsidRPr="001E7BB2">
        <w:t xml:space="preserve"> - Přehled příjemců </w:t>
      </w:r>
      <w:r>
        <w:t xml:space="preserve">individuálních dotací </w:t>
      </w:r>
      <w:r w:rsidR="00C0195A">
        <w:t>v roce 20</w:t>
      </w:r>
      <w:r w:rsidR="009E4351">
        <w:t>2</w:t>
      </w:r>
      <w:r w:rsidR="007B23D3">
        <w:t>5</w:t>
      </w:r>
      <w:r w:rsidR="00C0195A">
        <w:t xml:space="preserve"> z Programu podpory v sociální a zdravotní oblasti</w:t>
      </w:r>
    </w:p>
    <w:p w14:paraId="2B9B66EC" w14:textId="77777777" w:rsidR="0065464E" w:rsidRPr="001E7BB2" w:rsidRDefault="0065464E" w:rsidP="00C772E0">
      <w:pPr>
        <w:tabs>
          <w:tab w:val="left" w:pos="284"/>
        </w:tabs>
      </w:pPr>
    </w:p>
    <w:p w14:paraId="380E897F" w14:textId="77777777" w:rsidR="00266C70" w:rsidRDefault="00266C70" w:rsidP="0065464E">
      <w:pPr>
        <w:rPr>
          <w:b/>
        </w:rPr>
      </w:pPr>
    </w:p>
    <w:p w14:paraId="03C8383D" w14:textId="476CE809" w:rsidR="0065464E" w:rsidRDefault="0065464E" w:rsidP="0065464E">
      <w:pPr>
        <w:rPr>
          <w:b/>
        </w:rPr>
      </w:pPr>
      <w:r w:rsidRPr="001E7BB2">
        <w:rPr>
          <w:b/>
        </w:rPr>
        <w:t>Zhodnocení práce komise:</w:t>
      </w:r>
    </w:p>
    <w:p w14:paraId="33224118" w14:textId="010B6A9B" w:rsidR="0065464E" w:rsidRPr="001E7BB2" w:rsidRDefault="0065464E" w:rsidP="0065464E">
      <w:r w:rsidRPr="001E7BB2">
        <w:t>Komise v </w:t>
      </w:r>
      <w:r w:rsidR="00895B8F" w:rsidRPr="001E7BB2">
        <w:t>roce 20</w:t>
      </w:r>
      <w:r w:rsidR="009E4351">
        <w:t>2</w:t>
      </w:r>
      <w:r w:rsidR="007B23D3">
        <w:t>5</w:t>
      </w:r>
      <w:r w:rsidR="00895B8F" w:rsidRPr="001E7BB2">
        <w:t xml:space="preserve"> v plné míře naplnila </w:t>
      </w:r>
      <w:r w:rsidRPr="001E7BB2">
        <w:t>svoji působnost.</w:t>
      </w:r>
    </w:p>
    <w:p w14:paraId="442813C1" w14:textId="77777777" w:rsidR="000214E1" w:rsidRDefault="000214E1" w:rsidP="0065464E"/>
    <w:p w14:paraId="36ABCCC0" w14:textId="77777777" w:rsidR="00132709" w:rsidRDefault="00007E87" w:rsidP="006971D0">
      <w:r>
        <w:t>Ivana Dolečková</w:t>
      </w:r>
      <w:r w:rsidR="00B0500C">
        <w:t xml:space="preserve"> - </w:t>
      </w:r>
      <w:r w:rsidR="00685D1A">
        <w:t>předsed</w:t>
      </w:r>
      <w:r w:rsidR="00C65857">
        <w:t>kyně</w:t>
      </w:r>
      <w:r w:rsidR="00685D1A">
        <w:t xml:space="preserve"> komi</w:t>
      </w:r>
      <w:r w:rsidR="009B7F78">
        <w:t>se</w:t>
      </w:r>
    </w:p>
    <w:p w14:paraId="77DAA81B" w14:textId="77777777" w:rsidR="00B0500C" w:rsidRPr="00685D1A" w:rsidRDefault="00B0500C" w:rsidP="006971D0">
      <w:r>
        <w:t>Daniela Víznerová – tajemnice komise</w:t>
      </w:r>
    </w:p>
    <w:p w14:paraId="1A700328" w14:textId="77777777" w:rsidR="006971D0" w:rsidRPr="001E7BB2" w:rsidRDefault="006971D0">
      <w:pPr>
        <w:rPr>
          <w:b/>
        </w:rPr>
      </w:pPr>
    </w:p>
    <w:p w14:paraId="5635C602" w14:textId="39D98320" w:rsidR="00E053EF" w:rsidRPr="0007199D" w:rsidRDefault="00B0500C">
      <w:r>
        <w:t xml:space="preserve">Výroční zprávu </w:t>
      </w:r>
      <w:r w:rsidR="00FC5160">
        <w:t>za rok 202</w:t>
      </w:r>
      <w:r w:rsidR="007B23D3">
        <w:t>5</w:t>
      </w:r>
      <w:r w:rsidR="00FC5160">
        <w:t xml:space="preserve"> </w:t>
      </w:r>
      <w:r>
        <w:t>projednala a jednohlasně odsouhlasila Komise pro sociální a zdravo</w:t>
      </w:r>
      <w:r w:rsidR="00007E87">
        <w:t xml:space="preserve">tní věci při RmP na jednání dne </w:t>
      </w:r>
      <w:r w:rsidR="0007199D">
        <w:t>0</w:t>
      </w:r>
      <w:r w:rsidR="007B23D3">
        <w:t>7</w:t>
      </w:r>
      <w:r w:rsidR="00871184" w:rsidRPr="0007199D">
        <w:t>.</w:t>
      </w:r>
      <w:r w:rsidR="0007199D" w:rsidRPr="0007199D">
        <w:t>0</w:t>
      </w:r>
      <w:r w:rsidR="00B8737B">
        <w:t>1</w:t>
      </w:r>
      <w:r w:rsidR="00871184" w:rsidRPr="0007199D">
        <w:t>.</w:t>
      </w:r>
      <w:r w:rsidRPr="0007199D">
        <w:t>20</w:t>
      </w:r>
      <w:r w:rsidR="009E4351" w:rsidRPr="0007199D">
        <w:t>2</w:t>
      </w:r>
      <w:r w:rsidR="007B23D3">
        <w:t>6</w:t>
      </w:r>
      <w:r w:rsidRPr="0007199D">
        <w:t>.</w:t>
      </w:r>
    </w:p>
    <w:sectPr w:rsidR="00E053EF" w:rsidRPr="0007199D" w:rsidSect="00A25E06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62699" w14:textId="77777777" w:rsidR="00586A58" w:rsidRDefault="00586A58" w:rsidP="00C772E0">
      <w:r>
        <w:separator/>
      </w:r>
    </w:p>
  </w:endnote>
  <w:endnote w:type="continuationSeparator" w:id="0">
    <w:p w14:paraId="5C622006" w14:textId="77777777" w:rsidR="00586A58" w:rsidRDefault="00586A58" w:rsidP="00C77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1709733"/>
      <w:docPartObj>
        <w:docPartGallery w:val="Page Numbers (Bottom of Page)"/>
        <w:docPartUnique/>
      </w:docPartObj>
    </w:sdtPr>
    <w:sdtEndPr/>
    <w:sdtContent>
      <w:p w14:paraId="566DB803" w14:textId="77777777" w:rsidR="00A4355C" w:rsidRDefault="00A4355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6E2">
          <w:rPr>
            <w:noProof/>
          </w:rPr>
          <w:t>1</w:t>
        </w:r>
        <w:r>
          <w:fldChar w:fldCharType="end"/>
        </w:r>
      </w:p>
    </w:sdtContent>
  </w:sdt>
  <w:p w14:paraId="4A391E43" w14:textId="77777777" w:rsidR="00746C0F" w:rsidRDefault="00746C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A2892" w14:textId="77777777" w:rsidR="00586A58" w:rsidRDefault="00586A58" w:rsidP="00C772E0">
      <w:r>
        <w:separator/>
      </w:r>
    </w:p>
  </w:footnote>
  <w:footnote w:type="continuationSeparator" w:id="0">
    <w:p w14:paraId="4AFD3087" w14:textId="77777777" w:rsidR="00586A58" w:rsidRDefault="00586A58" w:rsidP="00C77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32613"/>
    <w:multiLevelType w:val="hybridMultilevel"/>
    <w:tmpl w:val="B35AF3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A0E66"/>
    <w:multiLevelType w:val="hybridMultilevel"/>
    <w:tmpl w:val="2F38EE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76821"/>
    <w:multiLevelType w:val="hybridMultilevel"/>
    <w:tmpl w:val="0338D8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F4FC7"/>
    <w:multiLevelType w:val="hybridMultilevel"/>
    <w:tmpl w:val="B5DEB54E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FA6393"/>
    <w:multiLevelType w:val="hybridMultilevel"/>
    <w:tmpl w:val="AFE44E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224293">
    <w:abstractNumId w:val="1"/>
  </w:num>
  <w:num w:numId="2" w16cid:durableId="694816759">
    <w:abstractNumId w:val="2"/>
  </w:num>
  <w:num w:numId="3" w16cid:durableId="968168030">
    <w:abstractNumId w:val="0"/>
  </w:num>
  <w:num w:numId="4" w16cid:durableId="2090804388">
    <w:abstractNumId w:val="4"/>
  </w:num>
  <w:num w:numId="5" w16cid:durableId="640504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07C"/>
    <w:rsid w:val="0000067F"/>
    <w:rsid w:val="00007E87"/>
    <w:rsid w:val="00007F23"/>
    <w:rsid w:val="00015F41"/>
    <w:rsid w:val="000161FD"/>
    <w:rsid w:val="00020AB4"/>
    <w:rsid w:val="000214E1"/>
    <w:rsid w:val="0002687B"/>
    <w:rsid w:val="00030DA7"/>
    <w:rsid w:val="00031F30"/>
    <w:rsid w:val="00032229"/>
    <w:rsid w:val="00032EB0"/>
    <w:rsid w:val="00033684"/>
    <w:rsid w:val="00036D2E"/>
    <w:rsid w:val="0004007C"/>
    <w:rsid w:val="00041363"/>
    <w:rsid w:val="00050DAF"/>
    <w:rsid w:val="00051F25"/>
    <w:rsid w:val="00052B63"/>
    <w:rsid w:val="000570CB"/>
    <w:rsid w:val="0007199D"/>
    <w:rsid w:val="00071F7C"/>
    <w:rsid w:val="00074A4B"/>
    <w:rsid w:val="00082FF0"/>
    <w:rsid w:val="00086F08"/>
    <w:rsid w:val="00087794"/>
    <w:rsid w:val="00092C4F"/>
    <w:rsid w:val="00094ECE"/>
    <w:rsid w:val="000A20B9"/>
    <w:rsid w:val="000A5FE5"/>
    <w:rsid w:val="000B2FD7"/>
    <w:rsid w:val="000B4496"/>
    <w:rsid w:val="000B6C17"/>
    <w:rsid w:val="000B72A5"/>
    <w:rsid w:val="000C280E"/>
    <w:rsid w:val="000C2918"/>
    <w:rsid w:val="000C68EB"/>
    <w:rsid w:val="000D58AD"/>
    <w:rsid w:val="000E11C7"/>
    <w:rsid w:val="000F3684"/>
    <w:rsid w:val="00100EBD"/>
    <w:rsid w:val="00103B2B"/>
    <w:rsid w:val="00107506"/>
    <w:rsid w:val="00111361"/>
    <w:rsid w:val="001126DD"/>
    <w:rsid w:val="00130881"/>
    <w:rsid w:val="00132709"/>
    <w:rsid w:val="00145094"/>
    <w:rsid w:val="00155EEF"/>
    <w:rsid w:val="00164752"/>
    <w:rsid w:val="001649D9"/>
    <w:rsid w:val="00167C9B"/>
    <w:rsid w:val="00170CD9"/>
    <w:rsid w:val="001755D4"/>
    <w:rsid w:val="001767AD"/>
    <w:rsid w:val="001770EB"/>
    <w:rsid w:val="001826AA"/>
    <w:rsid w:val="001861F8"/>
    <w:rsid w:val="00186B66"/>
    <w:rsid w:val="001A43D1"/>
    <w:rsid w:val="001A612E"/>
    <w:rsid w:val="001B364D"/>
    <w:rsid w:val="001B4458"/>
    <w:rsid w:val="001B6BF5"/>
    <w:rsid w:val="001C0B01"/>
    <w:rsid w:val="001C1264"/>
    <w:rsid w:val="001D28FB"/>
    <w:rsid w:val="001D31FD"/>
    <w:rsid w:val="001E04BB"/>
    <w:rsid w:val="001E1B2E"/>
    <w:rsid w:val="001E1B77"/>
    <w:rsid w:val="001E6DAB"/>
    <w:rsid w:val="001E7BB2"/>
    <w:rsid w:val="001F1244"/>
    <w:rsid w:val="001F15D9"/>
    <w:rsid w:val="001F51F4"/>
    <w:rsid w:val="002000D0"/>
    <w:rsid w:val="00203706"/>
    <w:rsid w:val="0020671A"/>
    <w:rsid w:val="0020702A"/>
    <w:rsid w:val="0021176B"/>
    <w:rsid w:val="00212090"/>
    <w:rsid w:val="0021471F"/>
    <w:rsid w:val="002149DB"/>
    <w:rsid w:val="0022260C"/>
    <w:rsid w:val="0022631B"/>
    <w:rsid w:val="0023492C"/>
    <w:rsid w:val="002361AF"/>
    <w:rsid w:val="00242971"/>
    <w:rsid w:val="002467A9"/>
    <w:rsid w:val="002470E6"/>
    <w:rsid w:val="0024772A"/>
    <w:rsid w:val="002520E9"/>
    <w:rsid w:val="00253FA7"/>
    <w:rsid w:val="00263BD8"/>
    <w:rsid w:val="00263DA9"/>
    <w:rsid w:val="00266C70"/>
    <w:rsid w:val="002675B2"/>
    <w:rsid w:val="00280766"/>
    <w:rsid w:val="00280FE9"/>
    <w:rsid w:val="00282865"/>
    <w:rsid w:val="00282A6C"/>
    <w:rsid w:val="002841C0"/>
    <w:rsid w:val="00290CF5"/>
    <w:rsid w:val="0029327A"/>
    <w:rsid w:val="00293E5E"/>
    <w:rsid w:val="00293F79"/>
    <w:rsid w:val="00295D01"/>
    <w:rsid w:val="002A4514"/>
    <w:rsid w:val="002A4EF5"/>
    <w:rsid w:val="002B2B22"/>
    <w:rsid w:val="002B61D1"/>
    <w:rsid w:val="002C176F"/>
    <w:rsid w:val="002C18E9"/>
    <w:rsid w:val="002C2199"/>
    <w:rsid w:val="002C34A8"/>
    <w:rsid w:val="002C379F"/>
    <w:rsid w:val="002C3F87"/>
    <w:rsid w:val="002D2A95"/>
    <w:rsid w:val="002D3FFF"/>
    <w:rsid w:val="002D4234"/>
    <w:rsid w:val="002D478C"/>
    <w:rsid w:val="002D645F"/>
    <w:rsid w:val="002D68FF"/>
    <w:rsid w:val="002E4680"/>
    <w:rsid w:val="002F4DA8"/>
    <w:rsid w:val="002F54FB"/>
    <w:rsid w:val="00300518"/>
    <w:rsid w:val="00300B97"/>
    <w:rsid w:val="00301AAE"/>
    <w:rsid w:val="00303992"/>
    <w:rsid w:val="00305A54"/>
    <w:rsid w:val="00316719"/>
    <w:rsid w:val="003209AA"/>
    <w:rsid w:val="003224A5"/>
    <w:rsid w:val="0032431D"/>
    <w:rsid w:val="00324C2C"/>
    <w:rsid w:val="00330D94"/>
    <w:rsid w:val="00332483"/>
    <w:rsid w:val="0033281C"/>
    <w:rsid w:val="0033309F"/>
    <w:rsid w:val="00336657"/>
    <w:rsid w:val="00336D9E"/>
    <w:rsid w:val="0034002E"/>
    <w:rsid w:val="003551D1"/>
    <w:rsid w:val="00355DAF"/>
    <w:rsid w:val="003560DD"/>
    <w:rsid w:val="00356470"/>
    <w:rsid w:val="003639FC"/>
    <w:rsid w:val="00366A10"/>
    <w:rsid w:val="00371CE9"/>
    <w:rsid w:val="003728E2"/>
    <w:rsid w:val="00376A8A"/>
    <w:rsid w:val="00384F1F"/>
    <w:rsid w:val="003A0BED"/>
    <w:rsid w:val="003A3BD9"/>
    <w:rsid w:val="003A5391"/>
    <w:rsid w:val="003B3DF3"/>
    <w:rsid w:val="003B6F64"/>
    <w:rsid w:val="003B7F90"/>
    <w:rsid w:val="003C4836"/>
    <w:rsid w:val="003D131D"/>
    <w:rsid w:val="003E156F"/>
    <w:rsid w:val="003F0303"/>
    <w:rsid w:val="003F2A48"/>
    <w:rsid w:val="003F2ED4"/>
    <w:rsid w:val="00400363"/>
    <w:rsid w:val="00410449"/>
    <w:rsid w:val="00416833"/>
    <w:rsid w:val="00416D53"/>
    <w:rsid w:val="00430305"/>
    <w:rsid w:val="00431576"/>
    <w:rsid w:val="00432249"/>
    <w:rsid w:val="00435919"/>
    <w:rsid w:val="0043705A"/>
    <w:rsid w:val="0044350A"/>
    <w:rsid w:val="004445E2"/>
    <w:rsid w:val="00450E9F"/>
    <w:rsid w:val="00453EE2"/>
    <w:rsid w:val="00462C16"/>
    <w:rsid w:val="00473998"/>
    <w:rsid w:val="00475315"/>
    <w:rsid w:val="00477B3D"/>
    <w:rsid w:val="00484ED4"/>
    <w:rsid w:val="00492B32"/>
    <w:rsid w:val="004A4AAB"/>
    <w:rsid w:val="004B15BB"/>
    <w:rsid w:val="004B1B01"/>
    <w:rsid w:val="004B1C08"/>
    <w:rsid w:val="004C580C"/>
    <w:rsid w:val="004C5AFE"/>
    <w:rsid w:val="004D1470"/>
    <w:rsid w:val="004D2CB0"/>
    <w:rsid w:val="004D403E"/>
    <w:rsid w:val="004E06CA"/>
    <w:rsid w:val="004E1725"/>
    <w:rsid w:val="004E668E"/>
    <w:rsid w:val="004E72A0"/>
    <w:rsid w:val="00501540"/>
    <w:rsid w:val="00504759"/>
    <w:rsid w:val="00504CB2"/>
    <w:rsid w:val="005105F9"/>
    <w:rsid w:val="0052291A"/>
    <w:rsid w:val="00522F2F"/>
    <w:rsid w:val="00526A84"/>
    <w:rsid w:val="0053068D"/>
    <w:rsid w:val="005326D4"/>
    <w:rsid w:val="00534148"/>
    <w:rsid w:val="005359B6"/>
    <w:rsid w:val="0054510C"/>
    <w:rsid w:val="00546BA8"/>
    <w:rsid w:val="00551A4C"/>
    <w:rsid w:val="00552A77"/>
    <w:rsid w:val="005550A6"/>
    <w:rsid w:val="00566E30"/>
    <w:rsid w:val="00582D38"/>
    <w:rsid w:val="00586A58"/>
    <w:rsid w:val="0059397C"/>
    <w:rsid w:val="005971F1"/>
    <w:rsid w:val="00597DE5"/>
    <w:rsid w:val="005A6BE2"/>
    <w:rsid w:val="005A70FA"/>
    <w:rsid w:val="005B2837"/>
    <w:rsid w:val="005B37C4"/>
    <w:rsid w:val="005B4380"/>
    <w:rsid w:val="005B7286"/>
    <w:rsid w:val="005C10A5"/>
    <w:rsid w:val="005C1A0A"/>
    <w:rsid w:val="005C3D73"/>
    <w:rsid w:val="005E127C"/>
    <w:rsid w:val="005E33DB"/>
    <w:rsid w:val="005F06C0"/>
    <w:rsid w:val="005F2FBC"/>
    <w:rsid w:val="00602D67"/>
    <w:rsid w:val="0061378B"/>
    <w:rsid w:val="00616217"/>
    <w:rsid w:val="006206BA"/>
    <w:rsid w:val="0062286D"/>
    <w:rsid w:val="00624A80"/>
    <w:rsid w:val="00636EBC"/>
    <w:rsid w:val="00637B42"/>
    <w:rsid w:val="00640C88"/>
    <w:rsid w:val="00643999"/>
    <w:rsid w:val="0065464E"/>
    <w:rsid w:val="006546F2"/>
    <w:rsid w:val="00656453"/>
    <w:rsid w:val="00671643"/>
    <w:rsid w:val="00675E2E"/>
    <w:rsid w:val="006826E6"/>
    <w:rsid w:val="006830E5"/>
    <w:rsid w:val="00685D1A"/>
    <w:rsid w:val="00694CCC"/>
    <w:rsid w:val="006971D0"/>
    <w:rsid w:val="006A3E27"/>
    <w:rsid w:val="006A6B17"/>
    <w:rsid w:val="006B00A9"/>
    <w:rsid w:val="006B52F6"/>
    <w:rsid w:val="006C0620"/>
    <w:rsid w:val="006C2C02"/>
    <w:rsid w:val="006C4A65"/>
    <w:rsid w:val="006C656F"/>
    <w:rsid w:val="006C7D50"/>
    <w:rsid w:val="006D10CF"/>
    <w:rsid w:val="006D2517"/>
    <w:rsid w:val="006D36B6"/>
    <w:rsid w:val="006E1107"/>
    <w:rsid w:val="006E1191"/>
    <w:rsid w:val="006E16E2"/>
    <w:rsid w:val="006E6706"/>
    <w:rsid w:val="006F08B7"/>
    <w:rsid w:val="006F26FC"/>
    <w:rsid w:val="006F3164"/>
    <w:rsid w:val="006F6CC6"/>
    <w:rsid w:val="00700124"/>
    <w:rsid w:val="00700F32"/>
    <w:rsid w:val="0070107C"/>
    <w:rsid w:val="0070315F"/>
    <w:rsid w:val="00716486"/>
    <w:rsid w:val="00723CFA"/>
    <w:rsid w:val="007270BF"/>
    <w:rsid w:val="00730B8C"/>
    <w:rsid w:val="007318C9"/>
    <w:rsid w:val="007421FF"/>
    <w:rsid w:val="00746219"/>
    <w:rsid w:val="00746C0F"/>
    <w:rsid w:val="0075040A"/>
    <w:rsid w:val="007509FF"/>
    <w:rsid w:val="007546A2"/>
    <w:rsid w:val="00766BDA"/>
    <w:rsid w:val="00771FC1"/>
    <w:rsid w:val="007739B4"/>
    <w:rsid w:val="00774673"/>
    <w:rsid w:val="00774ABA"/>
    <w:rsid w:val="00777845"/>
    <w:rsid w:val="007837DE"/>
    <w:rsid w:val="00785DD5"/>
    <w:rsid w:val="007871B5"/>
    <w:rsid w:val="00791A9E"/>
    <w:rsid w:val="00792CFA"/>
    <w:rsid w:val="007B23D3"/>
    <w:rsid w:val="007B316F"/>
    <w:rsid w:val="007B6A80"/>
    <w:rsid w:val="007C06D8"/>
    <w:rsid w:val="007C1742"/>
    <w:rsid w:val="007C290C"/>
    <w:rsid w:val="007C7C22"/>
    <w:rsid w:val="007D49EB"/>
    <w:rsid w:val="007D6A06"/>
    <w:rsid w:val="007D7D66"/>
    <w:rsid w:val="007E5D50"/>
    <w:rsid w:val="007E71C8"/>
    <w:rsid w:val="007F3818"/>
    <w:rsid w:val="007F428B"/>
    <w:rsid w:val="007F44EF"/>
    <w:rsid w:val="007F4D66"/>
    <w:rsid w:val="007F5B50"/>
    <w:rsid w:val="00802F29"/>
    <w:rsid w:val="008044AB"/>
    <w:rsid w:val="00814757"/>
    <w:rsid w:val="0081498A"/>
    <w:rsid w:val="00817003"/>
    <w:rsid w:val="0081716A"/>
    <w:rsid w:val="00823646"/>
    <w:rsid w:val="00823A86"/>
    <w:rsid w:val="00827EE4"/>
    <w:rsid w:val="008310D7"/>
    <w:rsid w:val="008469BF"/>
    <w:rsid w:val="00852921"/>
    <w:rsid w:val="00860048"/>
    <w:rsid w:val="008660E6"/>
    <w:rsid w:val="00871184"/>
    <w:rsid w:val="00874C95"/>
    <w:rsid w:val="0089187C"/>
    <w:rsid w:val="00891DB1"/>
    <w:rsid w:val="00893311"/>
    <w:rsid w:val="00895B8F"/>
    <w:rsid w:val="008A3161"/>
    <w:rsid w:val="008B1A86"/>
    <w:rsid w:val="008B6C1D"/>
    <w:rsid w:val="008C1726"/>
    <w:rsid w:val="008C5DC8"/>
    <w:rsid w:val="008C6C72"/>
    <w:rsid w:val="008C7A00"/>
    <w:rsid w:val="008D41B3"/>
    <w:rsid w:val="008D4F0F"/>
    <w:rsid w:val="008E0A9F"/>
    <w:rsid w:val="008F12F4"/>
    <w:rsid w:val="008F1312"/>
    <w:rsid w:val="00903A6C"/>
    <w:rsid w:val="009062BC"/>
    <w:rsid w:val="00907CA4"/>
    <w:rsid w:val="00911C09"/>
    <w:rsid w:val="00917EA4"/>
    <w:rsid w:val="009202E9"/>
    <w:rsid w:val="00925ED2"/>
    <w:rsid w:val="00936415"/>
    <w:rsid w:val="009518F8"/>
    <w:rsid w:val="00952DE2"/>
    <w:rsid w:val="00952EC4"/>
    <w:rsid w:val="00954D26"/>
    <w:rsid w:val="00960560"/>
    <w:rsid w:val="0096269A"/>
    <w:rsid w:val="00963EA4"/>
    <w:rsid w:val="00966FF3"/>
    <w:rsid w:val="0097350E"/>
    <w:rsid w:val="0097545C"/>
    <w:rsid w:val="00977DAF"/>
    <w:rsid w:val="0098074B"/>
    <w:rsid w:val="00985E27"/>
    <w:rsid w:val="009923A5"/>
    <w:rsid w:val="0099327F"/>
    <w:rsid w:val="0099785C"/>
    <w:rsid w:val="009A0379"/>
    <w:rsid w:val="009A3FB7"/>
    <w:rsid w:val="009B069F"/>
    <w:rsid w:val="009B18B6"/>
    <w:rsid w:val="009B2115"/>
    <w:rsid w:val="009B5744"/>
    <w:rsid w:val="009B7F78"/>
    <w:rsid w:val="009C5128"/>
    <w:rsid w:val="009C56ED"/>
    <w:rsid w:val="009D1F7D"/>
    <w:rsid w:val="009D3885"/>
    <w:rsid w:val="009D4891"/>
    <w:rsid w:val="009D5744"/>
    <w:rsid w:val="009E0137"/>
    <w:rsid w:val="009E4351"/>
    <w:rsid w:val="009E4F12"/>
    <w:rsid w:val="009F39C9"/>
    <w:rsid w:val="009F4F7E"/>
    <w:rsid w:val="00A02C31"/>
    <w:rsid w:val="00A044AE"/>
    <w:rsid w:val="00A05F8E"/>
    <w:rsid w:val="00A148B7"/>
    <w:rsid w:val="00A1646A"/>
    <w:rsid w:val="00A17E71"/>
    <w:rsid w:val="00A213DA"/>
    <w:rsid w:val="00A23E6F"/>
    <w:rsid w:val="00A25E06"/>
    <w:rsid w:val="00A33207"/>
    <w:rsid w:val="00A35A50"/>
    <w:rsid w:val="00A4250C"/>
    <w:rsid w:val="00A42D81"/>
    <w:rsid w:val="00A4321D"/>
    <w:rsid w:val="00A4355C"/>
    <w:rsid w:val="00A44D77"/>
    <w:rsid w:val="00A4770E"/>
    <w:rsid w:val="00A47A48"/>
    <w:rsid w:val="00A61550"/>
    <w:rsid w:val="00A64D64"/>
    <w:rsid w:val="00A6637F"/>
    <w:rsid w:val="00A6789A"/>
    <w:rsid w:val="00A71D64"/>
    <w:rsid w:val="00A73617"/>
    <w:rsid w:val="00A8230C"/>
    <w:rsid w:val="00A90F38"/>
    <w:rsid w:val="00A9183E"/>
    <w:rsid w:val="00A924E1"/>
    <w:rsid w:val="00A952CD"/>
    <w:rsid w:val="00A974CB"/>
    <w:rsid w:val="00AA0427"/>
    <w:rsid w:val="00AA0646"/>
    <w:rsid w:val="00AB0D47"/>
    <w:rsid w:val="00AB0E05"/>
    <w:rsid w:val="00AB64E8"/>
    <w:rsid w:val="00AC0176"/>
    <w:rsid w:val="00AC2000"/>
    <w:rsid w:val="00AC4EC0"/>
    <w:rsid w:val="00AC648E"/>
    <w:rsid w:val="00AC6F8B"/>
    <w:rsid w:val="00AD09DD"/>
    <w:rsid w:val="00AD14F7"/>
    <w:rsid w:val="00AD3074"/>
    <w:rsid w:val="00AD37D2"/>
    <w:rsid w:val="00AD4121"/>
    <w:rsid w:val="00AD6A18"/>
    <w:rsid w:val="00AE0F2A"/>
    <w:rsid w:val="00AE189A"/>
    <w:rsid w:val="00AE43E5"/>
    <w:rsid w:val="00AE56AD"/>
    <w:rsid w:val="00AE6402"/>
    <w:rsid w:val="00AE6C77"/>
    <w:rsid w:val="00AE6EBE"/>
    <w:rsid w:val="00AE78FD"/>
    <w:rsid w:val="00AF03F1"/>
    <w:rsid w:val="00AF0ACF"/>
    <w:rsid w:val="00AF587F"/>
    <w:rsid w:val="00AF71DE"/>
    <w:rsid w:val="00B01332"/>
    <w:rsid w:val="00B0292C"/>
    <w:rsid w:val="00B0500C"/>
    <w:rsid w:val="00B0590C"/>
    <w:rsid w:val="00B07684"/>
    <w:rsid w:val="00B07862"/>
    <w:rsid w:val="00B10E39"/>
    <w:rsid w:val="00B25CCA"/>
    <w:rsid w:val="00B30693"/>
    <w:rsid w:val="00B32614"/>
    <w:rsid w:val="00B35C2E"/>
    <w:rsid w:val="00B5103B"/>
    <w:rsid w:val="00B5350D"/>
    <w:rsid w:val="00B54056"/>
    <w:rsid w:val="00B55057"/>
    <w:rsid w:val="00B561EF"/>
    <w:rsid w:val="00B60AD4"/>
    <w:rsid w:val="00B717D0"/>
    <w:rsid w:val="00B7530D"/>
    <w:rsid w:val="00B77831"/>
    <w:rsid w:val="00B82809"/>
    <w:rsid w:val="00B8401D"/>
    <w:rsid w:val="00B8737B"/>
    <w:rsid w:val="00B934CB"/>
    <w:rsid w:val="00B959CB"/>
    <w:rsid w:val="00BA2148"/>
    <w:rsid w:val="00BB27CE"/>
    <w:rsid w:val="00BB46C1"/>
    <w:rsid w:val="00BC4317"/>
    <w:rsid w:val="00BD3A73"/>
    <w:rsid w:val="00BD48BD"/>
    <w:rsid w:val="00BD5CE7"/>
    <w:rsid w:val="00BD7902"/>
    <w:rsid w:val="00BE5DE1"/>
    <w:rsid w:val="00BE6677"/>
    <w:rsid w:val="00BE670B"/>
    <w:rsid w:val="00BE78A4"/>
    <w:rsid w:val="00BF20E0"/>
    <w:rsid w:val="00BF3EA3"/>
    <w:rsid w:val="00BF4771"/>
    <w:rsid w:val="00BF5F86"/>
    <w:rsid w:val="00C006AA"/>
    <w:rsid w:val="00C0195A"/>
    <w:rsid w:val="00C02392"/>
    <w:rsid w:val="00C02D35"/>
    <w:rsid w:val="00C134B3"/>
    <w:rsid w:val="00C13EFE"/>
    <w:rsid w:val="00C14797"/>
    <w:rsid w:val="00C1576C"/>
    <w:rsid w:val="00C258B0"/>
    <w:rsid w:val="00C26A06"/>
    <w:rsid w:val="00C27408"/>
    <w:rsid w:val="00C2788E"/>
    <w:rsid w:val="00C30E25"/>
    <w:rsid w:val="00C32629"/>
    <w:rsid w:val="00C33080"/>
    <w:rsid w:val="00C33C4B"/>
    <w:rsid w:val="00C36EA7"/>
    <w:rsid w:val="00C4129E"/>
    <w:rsid w:val="00C44F3E"/>
    <w:rsid w:val="00C46B3A"/>
    <w:rsid w:val="00C53970"/>
    <w:rsid w:val="00C625BC"/>
    <w:rsid w:val="00C63DB3"/>
    <w:rsid w:val="00C65857"/>
    <w:rsid w:val="00C703D0"/>
    <w:rsid w:val="00C772E0"/>
    <w:rsid w:val="00C80E16"/>
    <w:rsid w:val="00C85C82"/>
    <w:rsid w:val="00C85E35"/>
    <w:rsid w:val="00C87620"/>
    <w:rsid w:val="00C95BCF"/>
    <w:rsid w:val="00CA1BB9"/>
    <w:rsid w:val="00CA5184"/>
    <w:rsid w:val="00CA7B66"/>
    <w:rsid w:val="00CB1C04"/>
    <w:rsid w:val="00CB6B4D"/>
    <w:rsid w:val="00CC15DE"/>
    <w:rsid w:val="00CC366E"/>
    <w:rsid w:val="00CC6935"/>
    <w:rsid w:val="00CD012F"/>
    <w:rsid w:val="00CD1341"/>
    <w:rsid w:val="00CD2C07"/>
    <w:rsid w:val="00CD52FE"/>
    <w:rsid w:val="00CD5D9A"/>
    <w:rsid w:val="00CE689F"/>
    <w:rsid w:val="00CF5AF9"/>
    <w:rsid w:val="00CF5F54"/>
    <w:rsid w:val="00D020EE"/>
    <w:rsid w:val="00D07A43"/>
    <w:rsid w:val="00D15E0A"/>
    <w:rsid w:val="00D16BE2"/>
    <w:rsid w:val="00D231FD"/>
    <w:rsid w:val="00D30B0B"/>
    <w:rsid w:val="00D405D2"/>
    <w:rsid w:val="00D4308F"/>
    <w:rsid w:val="00D44736"/>
    <w:rsid w:val="00D46F8F"/>
    <w:rsid w:val="00D47CD8"/>
    <w:rsid w:val="00D5148F"/>
    <w:rsid w:val="00D55D8A"/>
    <w:rsid w:val="00D56713"/>
    <w:rsid w:val="00D6168A"/>
    <w:rsid w:val="00D6795C"/>
    <w:rsid w:val="00D7261E"/>
    <w:rsid w:val="00D8630E"/>
    <w:rsid w:val="00D86F61"/>
    <w:rsid w:val="00D93568"/>
    <w:rsid w:val="00D9407B"/>
    <w:rsid w:val="00D96559"/>
    <w:rsid w:val="00D97126"/>
    <w:rsid w:val="00DA26DE"/>
    <w:rsid w:val="00DA272F"/>
    <w:rsid w:val="00DA67EF"/>
    <w:rsid w:val="00DB05E2"/>
    <w:rsid w:val="00DB2268"/>
    <w:rsid w:val="00DB369B"/>
    <w:rsid w:val="00DB51FE"/>
    <w:rsid w:val="00DC44BC"/>
    <w:rsid w:val="00DD154F"/>
    <w:rsid w:val="00DD172F"/>
    <w:rsid w:val="00DD189C"/>
    <w:rsid w:val="00DD32B4"/>
    <w:rsid w:val="00DD5BA7"/>
    <w:rsid w:val="00DE3425"/>
    <w:rsid w:val="00DE34A0"/>
    <w:rsid w:val="00DE568E"/>
    <w:rsid w:val="00DE68AA"/>
    <w:rsid w:val="00E004E3"/>
    <w:rsid w:val="00E014E9"/>
    <w:rsid w:val="00E053EF"/>
    <w:rsid w:val="00E15C51"/>
    <w:rsid w:val="00E17873"/>
    <w:rsid w:val="00E31CBD"/>
    <w:rsid w:val="00E36DDF"/>
    <w:rsid w:val="00E40BC4"/>
    <w:rsid w:val="00E43544"/>
    <w:rsid w:val="00E440F7"/>
    <w:rsid w:val="00E465CC"/>
    <w:rsid w:val="00E519E0"/>
    <w:rsid w:val="00E57653"/>
    <w:rsid w:val="00E60899"/>
    <w:rsid w:val="00E60D13"/>
    <w:rsid w:val="00E638A9"/>
    <w:rsid w:val="00E65053"/>
    <w:rsid w:val="00E667DC"/>
    <w:rsid w:val="00E8375C"/>
    <w:rsid w:val="00E838D7"/>
    <w:rsid w:val="00E87585"/>
    <w:rsid w:val="00E87765"/>
    <w:rsid w:val="00E90C90"/>
    <w:rsid w:val="00E91131"/>
    <w:rsid w:val="00E95C55"/>
    <w:rsid w:val="00E96028"/>
    <w:rsid w:val="00E966BD"/>
    <w:rsid w:val="00E9766F"/>
    <w:rsid w:val="00EA0C57"/>
    <w:rsid w:val="00EA1F7D"/>
    <w:rsid w:val="00EA4575"/>
    <w:rsid w:val="00EA51E2"/>
    <w:rsid w:val="00EA73AC"/>
    <w:rsid w:val="00EA7680"/>
    <w:rsid w:val="00EB2260"/>
    <w:rsid w:val="00EB341F"/>
    <w:rsid w:val="00EB59F4"/>
    <w:rsid w:val="00EC3332"/>
    <w:rsid w:val="00EC4686"/>
    <w:rsid w:val="00EC5DAB"/>
    <w:rsid w:val="00EC681E"/>
    <w:rsid w:val="00ED54BB"/>
    <w:rsid w:val="00ED6136"/>
    <w:rsid w:val="00ED661B"/>
    <w:rsid w:val="00ED67AF"/>
    <w:rsid w:val="00EE023E"/>
    <w:rsid w:val="00EF06D5"/>
    <w:rsid w:val="00EF1228"/>
    <w:rsid w:val="00EF3072"/>
    <w:rsid w:val="00EF342E"/>
    <w:rsid w:val="00EF3EE0"/>
    <w:rsid w:val="00EF7B2A"/>
    <w:rsid w:val="00F027C5"/>
    <w:rsid w:val="00F045F0"/>
    <w:rsid w:val="00F06F7B"/>
    <w:rsid w:val="00F12A9B"/>
    <w:rsid w:val="00F14057"/>
    <w:rsid w:val="00F147DB"/>
    <w:rsid w:val="00F14A25"/>
    <w:rsid w:val="00F2076D"/>
    <w:rsid w:val="00F20A94"/>
    <w:rsid w:val="00F213BA"/>
    <w:rsid w:val="00F21BC6"/>
    <w:rsid w:val="00F2318D"/>
    <w:rsid w:val="00F23707"/>
    <w:rsid w:val="00F251AC"/>
    <w:rsid w:val="00F31C6C"/>
    <w:rsid w:val="00F32049"/>
    <w:rsid w:val="00F33034"/>
    <w:rsid w:val="00F353A3"/>
    <w:rsid w:val="00F46474"/>
    <w:rsid w:val="00F50A06"/>
    <w:rsid w:val="00F53EC1"/>
    <w:rsid w:val="00F55978"/>
    <w:rsid w:val="00F55DF6"/>
    <w:rsid w:val="00F7290C"/>
    <w:rsid w:val="00F72A96"/>
    <w:rsid w:val="00F73D0E"/>
    <w:rsid w:val="00F74C6B"/>
    <w:rsid w:val="00F757A9"/>
    <w:rsid w:val="00F763F5"/>
    <w:rsid w:val="00F80396"/>
    <w:rsid w:val="00F83275"/>
    <w:rsid w:val="00F8543A"/>
    <w:rsid w:val="00F86033"/>
    <w:rsid w:val="00FA16D1"/>
    <w:rsid w:val="00FA3449"/>
    <w:rsid w:val="00FA5361"/>
    <w:rsid w:val="00FA5586"/>
    <w:rsid w:val="00FA5E65"/>
    <w:rsid w:val="00FA5FFA"/>
    <w:rsid w:val="00FB0CC2"/>
    <w:rsid w:val="00FB57DF"/>
    <w:rsid w:val="00FC25C3"/>
    <w:rsid w:val="00FC5160"/>
    <w:rsid w:val="00FD16ED"/>
    <w:rsid w:val="00FD45C7"/>
    <w:rsid w:val="00FD484A"/>
    <w:rsid w:val="00FD5AE2"/>
    <w:rsid w:val="00FE3384"/>
    <w:rsid w:val="00FE376A"/>
    <w:rsid w:val="00FE4386"/>
    <w:rsid w:val="00FE4989"/>
    <w:rsid w:val="00FE7324"/>
    <w:rsid w:val="00FF3C5A"/>
    <w:rsid w:val="00FF617E"/>
    <w:rsid w:val="00FF61FB"/>
    <w:rsid w:val="00FF6978"/>
    <w:rsid w:val="00FF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C5729"/>
  <w15:docId w15:val="{9B64EDFE-FAE5-4D1F-8EF9-A296C935B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5E0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9187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95B8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B8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772E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772E0"/>
  </w:style>
  <w:style w:type="paragraph" w:styleId="Zpat">
    <w:name w:val="footer"/>
    <w:basedOn w:val="Normln"/>
    <w:link w:val="ZpatChar"/>
    <w:uiPriority w:val="99"/>
    <w:unhideWhenUsed/>
    <w:rsid w:val="00C772E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772E0"/>
  </w:style>
  <w:style w:type="table" w:styleId="Mkatabulky">
    <w:name w:val="Table Grid"/>
    <w:basedOn w:val="Normlntabulka"/>
    <w:uiPriority w:val="59"/>
    <w:rsid w:val="00366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36EA7"/>
    <w:pPr>
      <w:suppressAutoHyphens/>
      <w:autoSpaceDN w:val="0"/>
      <w:textAlignment w:val="baseline"/>
    </w:pPr>
    <w:rPr>
      <w:rFonts w:ascii="Calibri" w:eastAsia="Calibri" w:hAnsi="Calibri" w:cs="F"/>
      <w:b/>
      <w:color w:val="00000A"/>
    </w:rPr>
  </w:style>
  <w:style w:type="paragraph" w:styleId="Bezmezer">
    <w:name w:val="No Spacing"/>
    <w:uiPriority w:val="1"/>
    <w:qFormat/>
    <w:rsid w:val="00164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říloha" ma:contentTypeID="0x0101007127A994CA674747A7AE93495D6D9F160200B663D53B9C3025449AE797E7690C5365" ma:contentTypeVersion="1218" ma:contentTypeDescription="" ma:contentTypeScope="" ma:versionID="c5664837b810ad2a144f547b02e7eaff">
  <xsd:schema xmlns:xsd="http://www.w3.org/2001/XMLSchema" xmlns:xs="http://www.w3.org/2001/XMLSchema" xmlns:p="http://schemas.microsoft.com/office/2006/metadata/properties" xmlns:ns2="f94004b3-5c85-4b6f-b2cb-b6e165aced0d" xmlns:ns3="df30a891-99dc-44a0-9782-3a4c8c525d86" targetNamespace="http://schemas.microsoft.com/office/2006/metadata/properties" ma:root="true" ma:fieldsID="3067b03108da91ba7248d5cb436ff289" ns2:_="" ns3:_="">
    <xsd:import namespace="f94004b3-5c85-4b6f-b2cb-b6e165aced0d"/>
    <xsd:import namespace="df30a891-99dc-44a0-9782-3a4c8c525d86"/>
    <xsd:element name="properties">
      <xsd:complexType>
        <xsd:sequence>
          <xsd:element name="documentManagement">
            <xsd:complexType>
              <xsd:all>
                <xsd:element ref="ns2:Jednani" minOccurs="0"/>
                <xsd:element ref="ns2:BodJednani" minOccurs="0"/>
                <xsd:element ref="ns3:Navrh" minOccurs="0"/>
                <xsd:element ref="ns2:StatusJednani" minOccurs="0"/>
                <xsd:element ref="ns3:CitlivyObsa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4004b3-5c85-4b6f-b2cb-b6e165aced0d" elementFormDefault="qualified">
    <xsd:import namespace="http://schemas.microsoft.com/office/2006/documentManagement/types"/>
    <xsd:import namespace="http://schemas.microsoft.com/office/infopath/2007/PartnerControls"/>
    <xsd:element name="Jednani" ma:index="8" nillable="true" ma:displayName="Jednání" ma:indexed="true" ma:list="{5d15bb43-59a9-4abc-a36b-30c5bc7ccfa6}" ma:internalName="Jednani" ma:readOnly="false" ma:showField="Title" ma:web="df30a891-99dc-44a0-9782-3a4c8c525d86">
      <xsd:simpleType>
        <xsd:restriction base="dms:Lookup"/>
      </xsd:simpleType>
    </xsd:element>
    <xsd:element name="BodJednani" ma:index="9" nillable="true" ma:displayName="Bod jednání" ma:indexed="true" ma:list="{25005960-1e16-407c-9362-07eefd78656c}" ma:internalName="BodJednani" ma:readOnly="false" ma:showField="Title" ma:web="df30a891-99dc-44a0-9782-3a4c8c525d86">
      <xsd:simpleType>
        <xsd:restriction base="dms:Lookup"/>
      </xsd:simpleType>
    </xsd:element>
    <xsd:element name="StatusJednani" ma:index="11" nillable="true" ma:displayName="Stav jednání" ma:default="Otevřeno" ma:format="Dropdown" ma:internalName="StatusJednani">
      <xsd:simpleType>
        <xsd:restriction base="dms:Choice">
          <xsd:enumeration value="Otevřeno"/>
          <xsd:enumeration value="Uzavřen program"/>
          <xsd:enumeration value="Uzavřeny návrhy usnesení"/>
          <xsd:enumeration value="Uzavřeno"/>
          <xsd:enumeration value="Zrušeno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0a891-99dc-44a0-9782-3a4c8c525d86" elementFormDefault="qualified">
    <xsd:import namespace="http://schemas.microsoft.com/office/2006/documentManagement/types"/>
    <xsd:import namespace="http://schemas.microsoft.com/office/infopath/2007/PartnerControls"/>
    <xsd:element name="Navrh" ma:index="10" nillable="true" ma:displayName="Návrh" ma:indexed="true" ma:list="{7750d870-1da3-4daa-a541-9057e1105504}" ma:internalName="Navrh" ma:showField="Cislo" ma:web="df30a891-99dc-44a0-9782-3a4c8c525d86">
      <xsd:simpleType>
        <xsd:restriction base="dms:Lookup"/>
      </xsd:simpleType>
    </xsd:element>
    <xsd:element name="CitlivyObsah" ma:index="12" nillable="true" ma:displayName="Citlivý obsah" ma:default="0" ma:description="Označuje dokument s citlivým obsahem, Pracovní proces nastaví patřičná oprávnění." ma:indexed="true" ma:internalName="CitlivyObsah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>
  <Receiver>
    <Name/>
    <Synchronization>Synchronous</Synchronization>
    <Type>1</Type>
    <SequenceNumber>10</SequenceNumber>
    <Url/>
    <Assembly>AC.SharePoint.Meetings, Version=1.0.0.0, Culture=neutral, PublicKeyToken=9b92fccf2d853fe9</Assembly>
    <Class>AC.SharePoint.Meetings.SharePoint.Handlers.BindByFolderStructureEventReceiver</Class>
    <Data/>
    <Filter/>
  </Receiver>
  <Receiver>
    <Name/>
    <Synchronization>Synchronous</Synchronization>
    <Type>1</Type>
    <SequenceNumber>20</SequenceNumber>
    <Url/>
    <Assembly>AC.SharePoint.Meetings, Version=1.0.0.0, Culture=neutral, PublicKeyToken=9b92fccf2d853fe9</Assembly>
    <Class>AC.SharePoint.Meetings.SharePoint.Handlers.InitializeOrderEventReceiver</Class>
    <Data/>
    <Filter/>
  </Receiver>
  <Receiver>
    <Name/>
    <Synchronization>Synchronous</Synchronization>
    <Type>3</Type>
    <SequenceNumber>10</SequenceNumber>
    <Url/>
    <Assembly>AC.SharePoint.Meetings, Version=1.0.0.0, Culture=neutral, PublicKeyToken=9b92fccf2d853fe9</Assembly>
    <Class>AC.SharePoint.Meetings.SharePoint.Handlers.CascadeDeletingEventReceiver</Class>
    <Data/>
    <Filter/>
  </Receiver>
  <Receiver>
    <Name/>
    <Synchronization>Asynchronous</Synchronization>
    <Type>10002</Type>
    <SequenceNumber>10</SequenceNumber>
    <Url/>
    <Assembly>AC.SharePoint.Meetings, Version=1.0.0.0, Culture=neutral, PublicKeyToken=9b92fccf2d853fe9</Assembly>
    <Class>AC.SharePoint.Meetings.SharePoint.Handlers.AutomaticApprovalEventReceiver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Jednani xmlns="f94004b3-5c85-4b6f-b2cb-b6e165aced0d">10487</BodJednani>
    <Navrh xmlns="df30a891-99dc-44a0-9782-3a4c8c525d86" xsi:nil="true"/>
    <StatusJednani xmlns="f94004b3-5c85-4b6f-b2cb-b6e165aced0d">Otevřeno</StatusJednani>
    <Jednani xmlns="f94004b3-5c85-4b6f-b2cb-b6e165aced0d">508</Jednani>
    <CitlivyObsah xmlns="df30a891-99dc-44a0-9782-3a4c8c525d86">false</CitlivyObsah>
  </documentManagement>
</p:properties>
</file>

<file path=customXml/itemProps1.xml><?xml version="1.0" encoding="utf-8"?>
<ds:datastoreItem xmlns:ds="http://schemas.openxmlformats.org/officeDocument/2006/customXml" ds:itemID="{106D7E34-DAD9-4463-A346-3928EAB72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4004b3-5c85-4b6f-b2cb-b6e165aced0d"/>
    <ds:schemaRef ds:uri="df30a891-99dc-44a0-9782-3a4c8c525d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68F78C-EE86-46E1-9409-9FDB3A4DBD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0F7989-19AE-4E98-97F1-2F6FEF32BB0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C6F9EB7-2C7C-45FC-BD33-0E518064E8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232EDE-E8EF-40B3-BF37-D8A2B1BB4EFE}">
  <ds:schemaRefs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df30a891-99dc-44a0-9782-3a4c8c525d86"/>
    <ds:schemaRef ds:uri="f94004b3-5c85-4b6f-b2cb-b6e165aced0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3</Pages>
  <Words>746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č. 1 usnesení č. 1</vt:lpstr>
    </vt:vector>
  </TitlesOfParts>
  <Company>MMP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1 usnesení č. 1</dc:title>
  <dc:creator>viznerovad</dc:creator>
  <cp:lastModifiedBy>Víznerová Daniela</cp:lastModifiedBy>
  <cp:revision>164</cp:revision>
  <cp:lastPrinted>2024-12-03T09:08:00Z</cp:lastPrinted>
  <dcterms:created xsi:type="dcterms:W3CDTF">2024-11-21T09:32:00Z</dcterms:created>
  <dcterms:modified xsi:type="dcterms:W3CDTF">2026-03-11T06:59:00Z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0x0101007127A994CA674747A7AE93495D6D9F160200B663D53B9C3025449AE797E7690C5365</vt:lpwstr>
  </property>
</Properties>
</file>